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line style="position:absolute;mso-position-horizontal-relative:page;mso-position-vertical-relative:page;z-index:15729664" from="607.342102pt,68.501671pt" to="607.342102pt,3.188353pt" stroked="true" strokeweight=".721309pt" strokecolor="#000000">
            <v:stroke dashstyle="solid"/>
            <w10:wrap type="none"/>
          </v:line>
        </w:pict>
      </w:r>
      <w:r>
        <w:rPr/>
        <w:pict>
          <v:shape style="position:absolute;margin-left:608.063416pt;margin-top:74.996918pt;width:2.9pt;height:624.65pt;mso-position-horizontal-relative:page;mso-position-vertical-relative:page;z-index:15730176" id="docshape1" coordorigin="12161,1500" coordsize="58,12493" path="m12161,3499l12161,1500m12176,5852l12176,3528m12219,13992l12219,5895e" filled="false" stroked="true" strokeweight=".72150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5730688" from="612.030640pt,789.113254pt" to="612.030640pt,705.035889pt" stroked="true" strokeweight=".360654pt" strokecolor="#000000">
            <v:stroke dashstyle="solid"/>
            <w10:wrap type="none"/>
          </v:line>
        </w:pict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Title"/>
      </w:pPr>
      <w:r>
        <w:rPr>
          <w:color w:val="13151A"/>
          <w:w w:val="100"/>
        </w:rPr>
        <w:t>B</w:t>
      </w:r>
    </w:p>
    <w:p>
      <w:pPr>
        <w:pStyle w:val="Heading1"/>
        <w:spacing w:before="26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746591</wp:posOffset>
            </wp:positionH>
            <wp:positionV relativeFrom="paragraph">
              <wp:posOffset>211694</wp:posOffset>
            </wp:positionV>
            <wp:extent cx="934383" cy="9486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3" cy="94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51A"/>
          <w:w w:val="105"/>
        </w:rPr>
        <w:t>Special</w:t>
      </w:r>
      <w:r>
        <w:rPr>
          <w:color w:val="13151A"/>
          <w:spacing w:val="-6"/>
          <w:w w:val="105"/>
        </w:rPr>
        <w:t> </w:t>
      </w:r>
      <w:r>
        <w:rPr>
          <w:color w:val="13151A"/>
          <w:w w:val="105"/>
        </w:rPr>
        <w:t>Mangum</w:t>
      </w:r>
      <w:r>
        <w:rPr>
          <w:color w:val="13151A"/>
          <w:spacing w:val="-5"/>
          <w:w w:val="105"/>
        </w:rPr>
        <w:t> </w:t>
      </w:r>
      <w:r>
        <w:rPr>
          <w:color w:val="13151A"/>
          <w:w w:val="105"/>
        </w:rPr>
        <w:t>Utility</w:t>
      </w:r>
      <w:r>
        <w:rPr>
          <w:color w:val="13151A"/>
          <w:spacing w:val="1"/>
          <w:w w:val="105"/>
        </w:rPr>
        <w:t> </w:t>
      </w:r>
      <w:r>
        <w:rPr>
          <w:color w:val="13151A"/>
          <w:w w:val="105"/>
        </w:rPr>
        <w:t>Authority</w:t>
      </w:r>
      <w:r>
        <w:rPr>
          <w:color w:val="13151A"/>
          <w:spacing w:val="7"/>
          <w:w w:val="105"/>
        </w:rPr>
        <w:t> </w:t>
      </w:r>
      <w:r>
        <w:rPr>
          <w:color w:val="13151A"/>
          <w:spacing w:val="-2"/>
          <w:w w:val="105"/>
        </w:rPr>
        <w:t>Meeting</w:t>
      </w:r>
    </w:p>
    <w:p>
      <w:pPr>
        <w:spacing w:line="261" w:lineRule="auto" w:before="11"/>
        <w:ind w:left="1854" w:right="956" w:hanging="6"/>
        <w:jc w:val="left"/>
        <w:rPr>
          <w:i/>
          <w:sz w:val="22"/>
        </w:rPr>
      </w:pPr>
      <w:r>
        <w:rPr>
          <w:b/>
          <w:color w:val="13151A"/>
          <w:w w:val="105"/>
          <w:sz w:val="26"/>
        </w:rPr>
        <w:t>January</w:t>
      </w:r>
      <w:r>
        <w:rPr>
          <w:b/>
          <w:color w:val="13151A"/>
          <w:spacing w:val="-18"/>
          <w:w w:val="105"/>
          <w:sz w:val="26"/>
        </w:rPr>
        <w:t> </w:t>
      </w:r>
      <w:r>
        <w:rPr>
          <w:b/>
          <w:color w:val="13151A"/>
          <w:w w:val="105"/>
          <w:sz w:val="26"/>
        </w:rPr>
        <w:t>24,</w:t>
      </w:r>
      <w:r>
        <w:rPr>
          <w:b/>
          <w:color w:val="13151A"/>
          <w:spacing w:val="-4"/>
          <w:w w:val="105"/>
          <w:sz w:val="26"/>
        </w:rPr>
        <w:t> </w:t>
      </w:r>
      <w:r>
        <w:rPr>
          <w:b/>
          <w:color w:val="13151A"/>
          <w:w w:val="105"/>
          <w:sz w:val="26"/>
        </w:rPr>
        <w:t>2023</w:t>
      </w:r>
      <w:r>
        <w:rPr>
          <w:b/>
          <w:color w:val="13151A"/>
          <w:spacing w:val="-8"/>
          <w:w w:val="105"/>
          <w:sz w:val="26"/>
        </w:rPr>
        <w:t> </w:t>
      </w:r>
      <w:r>
        <w:rPr>
          <w:b/>
          <w:color w:val="13151A"/>
          <w:w w:val="105"/>
          <w:sz w:val="26"/>
        </w:rPr>
        <w:t>at</w:t>
      </w:r>
      <w:r>
        <w:rPr>
          <w:b/>
          <w:color w:val="13151A"/>
          <w:spacing w:val="-12"/>
          <w:w w:val="105"/>
          <w:sz w:val="26"/>
        </w:rPr>
        <w:t> </w:t>
      </w:r>
      <w:r>
        <w:rPr>
          <w:b/>
          <w:color w:val="13151A"/>
          <w:w w:val="105"/>
          <w:sz w:val="26"/>
        </w:rPr>
        <w:t>10:00</w:t>
      </w:r>
      <w:r>
        <w:rPr>
          <w:b/>
          <w:color w:val="13151A"/>
          <w:spacing w:val="-8"/>
          <w:w w:val="105"/>
          <w:sz w:val="26"/>
        </w:rPr>
        <w:t> </w:t>
      </w:r>
      <w:r>
        <w:rPr>
          <w:b/>
          <w:color w:val="13151A"/>
          <w:w w:val="105"/>
          <w:sz w:val="26"/>
        </w:rPr>
        <w:t>AM,</w:t>
      </w:r>
      <w:r>
        <w:rPr>
          <w:b/>
          <w:color w:val="13151A"/>
          <w:spacing w:val="-19"/>
          <w:w w:val="105"/>
          <w:sz w:val="26"/>
        </w:rPr>
        <w:t> </w:t>
      </w:r>
      <w:r>
        <w:rPr>
          <w:i/>
          <w:color w:val="13151A"/>
          <w:w w:val="105"/>
          <w:sz w:val="22"/>
        </w:rPr>
        <w:t>or</w:t>
      </w:r>
      <w:r>
        <w:rPr>
          <w:i/>
          <w:color w:val="13151A"/>
          <w:spacing w:val="-4"/>
          <w:w w:val="105"/>
          <w:sz w:val="22"/>
        </w:rPr>
        <w:t> </w:t>
      </w:r>
      <w:r>
        <w:rPr>
          <w:i/>
          <w:color w:val="13151A"/>
          <w:w w:val="105"/>
          <w:sz w:val="22"/>
        </w:rPr>
        <w:t>immediately following</w:t>
      </w:r>
      <w:r>
        <w:rPr>
          <w:i/>
          <w:color w:val="13151A"/>
          <w:spacing w:val="-8"/>
          <w:w w:val="105"/>
          <w:sz w:val="22"/>
        </w:rPr>
        <w:t> </w:t>
      </w:r>
      <w:r>
        <w:rPr>
          <w:i/>
          <w:color w:val="13151A"/>
          <w:w w:val="105"/>
          <w:sz w:val="22"/>
        </w:rPr>
        <w:t>City</w:t>
      </w:r>
      <w:r>
        <w:rPr>
          <w:i/>
          <w:color w:val="13151A"/>
          <w:w w:val="105"/>
          <w:sz w:val="22"/>
        </w:rPr>
        <w:t> </w:t>
      </w:r>
      <w:r>
        <w:rPr>
          <w:i/>
          <w:color w:val="13151A"/>
          <w:spacing w:val="-2"/>
          <w:w w:val="105"/>
          <w:sz w:val="22"/>
        </w:rPr>
        <w:t>Commission</w:t>
      </w:r>
    </w:p>
    <w:p>
      <w:pPr>
        <w:spacing w:line="282" w:lineRule="exact" w:before="0"/>
        <w:ind w:left="1850" w:right="0" w:firstLine="0"/>
        <w:jc w:val="left"/>
        <w:rPr>
          <w:i/>
          <w:sz w:val="26"/>
        </w:rPr>
      </w:pPr>
      <w:r>
        <w:rPr>
          <w:i/>
          <w:color w:val="13151A"/>
          <w:w w:val="105"/>
          <w:sz w:val="26"/>
        </w:rPr>
        <w:t>City</w:t>
      </w:r>
      <w:r>
        <w:rPr>
          <w:i/>
          <w:color w:val="13151A"/>
          <w:spacing w:val="-18"/>
          <w:w w:val="105"/>
          <w:sz w:val="26"/>
        </w:rPr>
        <w:t> </w:t>
      </w:r>
      <w:r>
        <w:rPr>
          <w:i/>
          <w:color w:val="13151A"/>
          <w:w w:val="105"/>
          <w:sz w:val="26"/>
        </w:rPr>
        <w:t>Administration</w:t>
      </w:r>
      <w:r>
        <w:rPr>
          <w:i/>
          <w:color w:val="13151A"/>
          <w:spacing w:val="-19"/>
          <w:w w:val="105"/>
          <w:sz w:val="26"/>
        </w:rPr>
        <w:t> </w:t>
      </w:r>
      <w:r>
        <w:rPr>
          <w:i/>
          <w:color w:val="13151A"/>
          <w:w w:val="105"/>
          <w:sz w:val="26"/>
        </w:rPr>
        <w:t>Building</w:t>
      </w:r>
      <w:r>
        <w:rPr>
          <w:i/>
          <w:color w:val="13151A"/>
          <w:spacing w:val="5"/>
          <w:w w:val="105"/>
          <w:sz w:val="26"/>
        </w:rPr>
        <w:t> </w:t>
      </w:r>
      <w:r>
        <w:rPr>
          <w:i/>
          <w:color w:val="13151A"/>
          <w:w w:val="105"/>
          <w:sz w:val="26"/>
        </w:rPr>
        <w:t>at</w:t>
      </w:r>
      <w:r>
        <w:rPr>
          <w:i/>
          <w:color w:val="13151A"/>
          <w:spacing w:val="-13"/>
          <w:w w:val="105"/>
          <w:sz w:val="26"/>
        </w:rPr>
        <w:t> </w:t>
      </w:r>
      <w:r>
        <w:rPr>
          <w:i/>
          <w:color w:val="13151A"/>
          <w:w w:val="105"/>
          <w:sz w:val="26"/>
        </w:rPr>
        <w:t>130</w:t>
      </w:r>
      <w:r>
        <w:rPr>
          <w:i/>
          <w:color w:val="13151A"/>
          <w:spacing w:val="-19"/>
          <w:w w:val="105"/>
          <w:sz w:val="26"/>
        </w:rPr>
        <w:t> </w:t>
      </w:r>
      <w:r>
        <w:rPr>
          <w:i/>
          <w:color w:val="13151A"/>
          <w:w w:val="105"/>
          <w:sz w:val="26"/>
        </w:rPr>
        <w:t>N</w:t>
      </w:r>
      <w:r>
        <w:rPr>
          <w:i/>
          <w:color w:val="13151A"/>
          <w:spacing w:val="-10"/>
          <w:w w:val="105"/>
          <w:sz w:val="26"/>
        </w:rPr>
        <w:t> </w:t>
      </w:r>
      <w:r>
        <w:rPr>
          <w:i/>
          <w:color w:val="13151A"/>
          <w:w w:val="105"/>
          <w:sz w:val="26"/>
        </w:rPr>
        <w:t>Oklahoma</w:t>
      </w:r>
      <w:r>
        <w:rPr>
          <w:i/>
          <w:color w:val="13151A"/>
          <w:spacing w:val="-7"/>
          <w:w w:val="105"/>
          <w:sz w:val="26"/>
        </w:rPr>
        <w:t> </w:t>
      </w:r>
      <w:r>
        <w:rPr>
          <w:i/>
          <w:color w:val="13151A"/>
          <w:spacing w:val="-4"/>
          <w:w w:val="105"/>
          <w:sz w:val="26"/>
        </w:rPr>
        <w:t>Ave.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Heading1"/>
        <w:ind w:left="1864"/>
      </w:pPr>
      <w:r>
        <w:rPr/>
        <w:pict>
          <v:shape style="position:absolute;margin-left:58.786678pt;margin-top:19.807085pt;width:487.25pt;height:.1pt;mso-position-horizontal-relative:page;mso-position-vertical-relative:paragraph;z-index:-15728640;mso-wrap-distance-left:0;mso-wrap-distance-right:0" id="docshape2" coordorigin="1176,396" coordsize="9745,0" path="m1176,396l10921,396e" filled="false" stroked="true" strokeweight="1.804235pt" strokecolor="#000000">
            <v:path arrowok="t"/>
            <v:stroke dashstyle="solid"/>
            <w10:wrap type="topAndBottom"/>
          </v:shape>
        </w:pict>
      </w:r>
      <w:r>
        <w:rPr>
          <w:color w:val="13151A"/>
          <w:w w:val="105"/>
        </w:rPr>
        <w:t>Record</w:t>
      </w:r>
      <w:r>
        <w:rPr>
          <w:color w:val="13151A"/>
          <w:spacing w:val="-1"/>
          <w:w w:val="105"/>
        </w:rPr>
        <w:t> </w:t>
      </w:r>
      <w:r>
        <w:rPr>
          <w:color w:val="13151A"/>
          <w:w w:val="105"/>
        </w:rPr>
        <w:t>of</w:t>
      </w:r>
      <w:r>
        <w:rPr>
          <w:color w:val="13151A"/>
          <w:spacing w:val="-5"/>
          <w:w w:val="105"/>
        </w:rPr>
        <w:t> </w:t>
      </w:r>
      <w:r>
        <w:rPr>
          <w:color w:val="13151A"/>
          <w:spacing w:val="-2"/>
          <w:w w:val="105"/>
        </w:rPr>
        <w:t>Minutes</w:t>
      </w:r>
    </w:p>
    <w:p>
      <w:pPr>
        <w:pStyle w:val="BodyText"/>
        <w:spacing w:before="3"/>
        <w:rPr>
          <w:b/>
          <w:sz w:val="13"/>
        </w:rPr>
      </w:pPr>
    </w:p>
    <w:p>
      <w:pPr>
        <w:spacing w:line="254" w:lineRule="auto" w:before="94"/>
        <w:ind w:left="136" w:right="414" w:hanging="6"/>
        <w:jc w:val="both"/>
        <w:rPr>
          <w:i/>
          <w:sz w:val="21"/>
        </w:rPr>
      </w:pPr>
      <w:r>
        <w:rPr>
          <w:i/>
          <w:color w:val="13151A"/>
          <w:sz w:val="21"/>
        </w:rPr>
        <w:t>The Trustees </w:t>
      </w:r>
      <w:r>
        <w:rPr>
          <w:i/>
          <w:color w:val="232328"/>
          <w:sz w:val="21"/>
        </w:rPr>
        <w:t>of </w:t>
      </w:r>
      <w:r>
        <w:rPr>
          <w:i/>
          <w:color w:val="13151A"/>
          <w:sz w:val="21"/>
        </w:rPr>
        <w:t>the Mangum Utility Authority </w:t>
      </w:r>
      <w:r>
        <w:rPr>
          <w:i/>
          <w:color w:val="232328"/>
          <w:sz w:val="21"/>
        </w:rPr>
        <w:t>will meet </w:t>
      </w:r>
      <w:r>
        <w:rPr>
          <w:i/>
          <w:color w:val="13151A"/>
          <w:sz w:val="21"/>
        </w:rPr>
        <w:t>in special </w:t>
      </w:r>
      <w:r>
        <w:rPr>
          <w:i/>
          <w:color w:val="232328"/>
          <w:sz w:val="21"/>
        </w:rPr>
        <w:t>session on </w:t>
      </w:r>
      <w:r>
        <w:rPr>
          <w:i/>
          <w:color w:val="13151A"/>
          <w:sz w:val="21"/>
        </w:rPr>
        <w:t>January </w:t>
      </w:r>
      <w:r>
        <w:rPr>
          <w:i/>
          <w:color w:val="232328"/>
          <w:sz w:val="21"/>
        </w:rPr>
        <w:t>24, 2023,</w:t>
      </w:r>
      <w:r>
        <w:rPr>
          <w:i/>
          <w:color w:val="232328"/>
          <w:sz w:val="21"/>
        </w:rPr>
        <w:t> </w:t>
      </w:r>
      <w:r>
        <w:rPr>
          <w:i/>
          <w:color w:val="13151A"/>
          <w:sz w:val="21"/>
        </w:rPr>
        <w:t>immediately following the</w:t>
      </w:r>
      <w:r>
        <w:rPr>
          <w:i/>
          <w:color w:val="13151A"/>
          <w:spacing w:val="-2"/>
          <w:sz w:val="21"/>
        </w:rPr>
        <w:t> </w:t>
      </w:r>
      <w:r>
        <w:rPr>
          <w:i/>
          <w:color w:val="232328"/>
          <w:sz w:val="21"/>
        </w:rPr>
        <w:t>City of </w:t>
      </w:r>
      <w:r>
        <w:rPr>
          <w:i/>
          <w:color w:val="13151A"/>
          <w:sz w:val="21"/>
        </w:rPr>
        <w:t>Mangum </w:t>
      </w:r>
      <w:r>
        <w:rPr>
          <w:i/>
          <w:color w:val="232328"/>
          <w:sz w:val="21"/>
        </w:rPr>
        <w:t>Commission </w:t>
      </w:r>
      <w:r>
        <w:rPr>
          <w:i/>
          <w:color w:val="13151A"/>
          <w:sz w:val="21"/>
        </w:rPr>
        <w:t>meeting for</w:t>
      </w:r>
      <w:r>
        <w:rPr>
          <w:i/>
          <w:color w:val="13151A"/>
          <w:spacing w:val="-4"/>
          <w:sz w:val="21"/>
        </w:rPr>
        <w:t> </w:t>
      </w:r>
      <w:r>
        <w:rPr>
          <w:i/>
          <w:color w:val="232328"/>
          <w:sz w:val="21"/>
        </w:rPr>
        <w:t>such</w:t>
      </w:r>
      <w:r>
        <w:rPr>
          <w:i/>
          <w:color w:val="232328"/>
          <w:spacing w:val="-12"/>
          <w:sz w:val="21"/>
        </w:rPr>
        <w:t> </w:t>
      </w:r>
      <w:r>
        <w:rPr>
          <w:i/>
          <w:color w:val="232328"/>
          <w:sz w:val="21"/>
        </w:rPr>
        <w:t>business as</w:t>
      </w:r>
      <w:r>
        <w:rPr>
          <w:i/>
          <w:color w:val="232328"/>
          <w:spacing w:val="-2"/>
          <w:sz w:val="21"/>
        </w:rPr>
        <w:t> </w:t>
      </w:r>
      <w:r>
        <w:rPr>
          <w:i/>
          <w:color w:val="232328"/>
          <w:sz w:val="21"/>
        </w:rPr>
        <w:t>shall come </w:t>
      </w:r>
      <w:r>
        <w:rPr>
          <w:i/>
          <w:color w:val="13151A"/>
          <w:sz w:val="21"/>
        </w:rPr>
        <w:t>before </w:t>
      </w:r>
      <w:r>
        <w:rPr>
          <w:i/>
          <w:color w:val="232328"/>
          <w:sz w:val="21"/>
        </w:rPr>
        <w:t>said</w:t>
      </w:r>
      <w:r>
        <w:rPr>
          <w:i/>
          <w:color w:val="232328"/>
          <w:spacing w:val="-8"/>
          <w:sz w:val="21"/>
        </w:rPr>
        <w:t> </w:t>
      </w:r>
      <w:r>
        <w:rPr>
          <w:i/>
          <w:color w:val="13151A"/>
          <w:sz w:val="21"/>
        </w:rPr>
        <w:t>Trustees.</w:t>
      </w:r>
    </w:p>
    <w:p>
      <w:pPr>
        <w:pStyle w:val="BodyText"/>
        <w:rPr>
          <w:i/>
        </w:rPr>
      </w:pPr>
    </w:p>
    <w:p>
      <w:pPr>
        <w:pStyle w:val="Heading2"/>
        <w:ind w:left="147"/>
      </w:pPr>
      <w:r>
        <w:rPr>
          <w:color w:val="13151A"/>
          <w:w w:val="105"/>
        </w:rPr>
        <w:t>CALL</w:t>
      </w:r>
      <w:r>
        <w:rPr>
          <w:color w:val="13151A"/>
          <w:spacing w:val="2"/>
          <w:w w:val="105"/>
        </w:rPr>
        <w:t> </w:t>
      </w:r>
      <w:r>
        <w:rPr>
          <w:color w:val="13151A"/>
          <w:w w:val="105"/>
        </w:rPr>
        <w:t>TO</w:t>
      </w:r>
      <w:r>
        <w:rPr>
          <w:color w:val="13151A"/>
          <w:spacing w:val="-10"/>
          <w:w w:val="105"/>
        </w:rPr>
        <w:t> </w:t>
      </w:r>
      <w:r>
        <w:rPr>
          <w:color w:val="13151A"/>
          <w:spacing w:val="-4"/>
          <w:w w:val="105"/>
        </w:rPr>
        <w:t>ORDER</w:t>
      </w:r>
    </w:p>
    <w:p>
      <w:pPr>
        <w:spacing w:line="484" w:lineRule="exact" w:before="33"/>
        <w:ind w:left="149" w:right="4778" w:hanging="1"/>
        <w:jc w:val="left"/>
        <w:rPr>
          <w:sz w:val="20"/>
        </w:rPr>
      </w:pPr>
      <w:r>
        <w:rPr>
          <w:color w:val="232328"/>
          <w:w w:val="105"/>
          <w:sz w:val="20"/>
        </w:rPr>
        <w:t>Mayor </w:t>
      </w:r>
      <w:r>
        <w:rPr>
          <w:color w:val="13151A"/>
          <w:w w:val="105"/>
          <w:sz w:val="20"/>
        </w:rPr>
        <w:t>Scott </w:t>
      </w:r>
      <w:r>
        <w:rPr>
          <w:color w:val="232328"/>
          <w:w w:val="105"/>
          <w:sz w:val="20"/>
        </w:rPr>
        <w:t>called </w:t>
      </w:r>
      <w:r>
        <w:rPr>
          <w:color w:val="13151A"/>
          <w:w w:val="105"/>
          <w:sz w:val="20"/>
        </w:rPr>
        <w:t>the</w:t>
      </w:r>
      <w:r>
        <w:rPr>
          <w:color w:val="13151A"/>
          <w:spacing w:val="-8"/>
          <w:w w:val="105"/>
          <w:sz w:val="20"/>
        </w:rPr>
        <w:t> </w:t>
      </w:r>
      <w:r>
        <w:rPr>
          <w:color w:val="13151A"/>
          <w:w w:val="105"/>
          <w:sz w:val="20"/>
        </w:rPr>
        <w:t>meeting to order </w:t>
      </w:r>
      <w:r>
        <w:rPr>
          <w:color w:val="232328"/>
          <w:w w:val="105"/>
          <w:sz w:val="20"/>
        </w:rPr>
        <w:t>at</w:t>
      </w:r>
      <w:r>
        <w:rPr>
          <w:color w:val="232328"/>
          <w:spacing w:val="-3"/>
          <w:w w:val="105"/>
          <w:sz w:val="20"/>
        </w:rPr>
        <w:t> </w:t>
      </w:r>
      <w:r>
        <w:rPr>
          <w:color w:val="13151A"/>
          <w:w w:val="105"/>
          <w:sz w:val="20"/>
        </w:rPr>
        <w:t>10:40am. </w:t>
      </w:r>
      <w:r>
        <w:rPr>
          <w:b/>
          <w:color w:val="13151A"/>
          <w:w w:val="105"/>
          <w:sz w:val="20"/>
        </w:rPr>
        <w:t>ROLL CALL AND DECLARATION OF QUORUM </w:t>
      </w:r>
      <w:r>
        <w:rPr>
          <w:color w:val="13151A"/>
          <w:spacing w:val="-2"/>
          <w:w w:val="105"/>
          <w:sz w:val="20"/>
        </w:rPr>
        <w:t>PRESENT</w:t>
      </w:r>
    </w:p>
    <w:p>
      <w:pPr>
        <w:pStyle w:val="BodyText"/>
        <w:spacing w:line="197" w:lineRule="exact"/>
        <w:ind w:left="161"/>
      </w:pPr>
      <w:r>
        <w:rPr>
          <w:color w:val="13151A"/>
          <w:w w:val="105"/>
        </w:rPr>
        <w:t>Chairman</w:t>
      </w:r>
      <w:r>
        <w:rPr>
          <w:color w:val="13151A"/>
          <w:spacing w:val="9"/>
          <w:w w:val="105"/>
        </w:rPr>
        <w:t> </w:t>
      </w:r>
      <w:r>
        <w:rPr>
          <w:color w:val="13151A"/>
          <w:w w:val="105"/>
        </w:rPr>
        <w:t>Mary</w:t>
      </w:r>
      <w:r>
        <w:rPr>
          <w:color w:val="13151A"/>
          <w:spacing w:val="-6"/>
          <w:w w:val="105"/>
        </w:rPr>
        <w:t> </w:t>
      </w:r>
      <w:r>
        <w:rPr>
          <w:color w:val="13151A"/>
          <w:w w:val="105"/>
        </w:rPr>
        <w:t>Jane</w:t>
      </w:r>
      <w:r>
        <w:rPr>
          <w:color w:val="13151A"/>
          <w:spacing w:val="-9"/>
          <w:w w:val="105"/>
        </w:rPr>
        <w:t> </w:t>
      </w:r>
      <w:r>
        <w:rPr>
          <w:color w:val="13151A"/>
          <w:spacing w:val="-4"/>
          <w:w w:val="105"/>
        </w:rPr>
        <w:t>Scott</w:t>
      </w:r>
    </w:p>
    <w:p>
      <w:pPr>
        <w:pStyle w:val="BodyText"/>
        <w:spacing w:line="252" w:lineRule="auto" w:before="15"/>
        <w:ind w:left="159" w:right="7461" w:hanging="8"/>
      </w:pPr>
      <w:r>
        <w:rPr>
          <w:color w:val="13151A"/>
          <w:w w:val="105"/>
        </w:rPr>
        <w:t>Trustee Dale Burnam Trustee</w:t>
      </w:r>
      <w:r>
        <w:rPr>
          <w:color w:val="13151A"/>
          <w:spacing w:val="-9"/>
          <w:w w:val="105"/>
        </w:rPr>
        <w:t> </w:t>
      </w:r>
      <w:r>
        <w:rPr>
          <w:color w:val="13151A"/>
          <w:w w:val="105"/>
        </w:rPr>
        <w:t>Mark</w:t>
      </w:r>
      <w:r>
        <w:rPr>
          <w:color w:val="13151A"/>
          <w:spacing w:val="-14"/>
          <w:w w:val="105"/>
        </w:rPr>
        <w:t> </w:t>
      </w:r>
      <w:r>
        <w:rPr>
          <w:color w:val="232328"/>
          <w:w w:val="105"/>
        </w:rPr>
        <w:t>Chapman </w:t>
      </w:r>
      <w:r>
        <w:rPr>
          <w:color w:val="13151A"/>
          <w:w w:val="105"/>
        </w:rPr>
        <w:t>Trustee Dixie Peterson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72"/>
      </w:pPr>
      <w:r>
        <w:rPr>
          <w:color w:val="13151A"/>
          <w:spacing w:val="-2"/>
          <w:w w:val="105"/>
        </w:rPr>
        <w:t>ABSENT</w:t>
      </w:r>
    </w:p>
    <w:p>
      <w:pPr>
        <w:pStyle w:val="BodyText"/>
        <w:spacing w:before="8"/>
        <w:ind w:left="167"/>
      </w:pPr>
      <w:r>
        <w:rPr>
          <w:color w:val="13151A"/>
          <w:w w:val="105"/>
        </w:rPr>
        <w:t>Trustee</w:t>
      </w:r>
      <w:r>
        <w:rPr>
          <w:color w:val="13151A"/>
          <w:spacing w:val="3"/>
          <w:w w:val="105"/>
        </w:rPr>
        <w:t> </w:t>
      </w:r>
      <w:r>
        <w:rPr>
          <w:color w:val="13151A"/>
          <w:w w:val="105"/>
        </w:rPr>
        <w:t>Larry</w:t>
      </w:r>
      <w:r>
        <w:rPr>
          <w:color w:val="13151A"/>
          <w:spacing w:val="-6"/>
          <w:w w:val="105"/>
        </w:rPr>
        <w:t> </w:t>
      </w:r>
      <w:r>
        <w:rPr>
          <w:color w:val="13151A"/>
          <w:spacing w:val="-2"/>
          <w:w w:val="105"/>
        </w:rPr>
        <w:t>Miller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Heading2"/>
        <w:ind w:left="170"/>
      </w:pPr>
      <w:r>
        <w:rPr>
          <w:color w:val="13151A"/>
          <w:w w:val="105"/>
        </w:rPr>
        <w:t>OTHER</w:t>
      </w:r>
      <w:r>
        <w:rPr>
          <w:color w:val="13151A"/>
          <w:spacing w:val="4"/>
          <w:w w:val="105"/>
        </w:rPr>
        <w:t> </w:t>
      </w:r>
      <w:r>
        <w:rPr>
          <w:color w:val="13151A"/>
          <w:spacing w:val="-2"/>
          <w:w w:val="105"/>
        </w:rPr>
        <w:t>ITEMS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281" w:val="left" w:leader="none"/>
          <w:tab w:pos="1282" w:val="left" w:leader="none"/>
        </w:tabs>
        <w:spacing w:line="254" w:lineRule="auto" w:before="0" w:after="0"/>
        <w:ind w:left="1286" w:right="392" w:hanging="560"/>
        <w:jc w:val="left"/>
        <w:rPr>
          <w:color w:val="13151A"/>
          <w:sz w:val="20"/>
        </w:rPr>
      </w:pPr>
      <w:r>
        <w:rPr>
          <w:color w:val="13151A"/>
          <w:w w:val="105"/>
          <w:sz w:val="20"/>
        </w:rPr>
        <w:t>Discussion </w:t>
      </w:r>
      <w:r>
        <w:rPr>
          <w:color w:val="232328"/>
          <w:w w:val="105"/>
          <w:sz w:val="20"/>
        </w:rPr>
        <w:t>and </w:t>
      </w:r>
      <w:r>
        <w:rPr>
          <w:color w:val="13151A"/>
          <w:w w:val="105"/>
          <w:sz w:val="20"/>
        </w:rPr>
        <w:t>possible action </w:t>
      </w:r>
      <w:r>
        <w:rPr>
          <w:color w:val="232328"/>
          <w:w w:val="105"/>
          <w:sz w:val="20"/>
        </w:rPr>
        <w:t>with </w:t>
      </w:r>
      <w:r>
        <w:rPr>
          <w:color w:val="13151A"/>
          <w:w w:val="105"/>
          <w:sz w:val="20"/>
        </w:rPr>
        <w:t>regard to reviewing the lnterlocal </w:t>
      </w:r>
      <w:r>
        <w:rPr>
          <w:color w:val="232328"/>
          <w:w w:val="105"/>
          <w:sz w:val="20"/>
        </w:rPr>
        <w:t>Agreement for </w:t>
      </w:r>
      <w:r>
        <w:rPr>
          <w:color w:val="13151A"/>
          <w:w w:val="105"/>
          <w:sz w:val="20"/>
        </w:rPr>
        <w:t>the Operation of Emergency Medical Services between the City</w:t>
      </w:r>
      <w:r>
        <w:rPr>
          <w:color w:val="13151A"/>
          <w:spacing w:val="-4"/>
          <w:w w:val="105"/>
          <w:sz w:val="20"/>
        </w:rPr>
        <w:t> </w:t>
      </w:r>
      <w:r>
        <w:rPr>
          <w:color w:val="13151A"/>
          <w:w w:val="105"/>
          <w:sz w:val="20"/>
        </w:rPr>
        <w:t>of Mangum</w:t>
      </w:r>
      <w:r>
        <w:rPr>
          <w:color w:val="38383D"/>
          <w:w w:val="105"/>
          <w:sz w:val="20"/>
        </w:rPr>
        <w:t>,</w:t>
      </w:r>
      <w:r>
        <w:rPr>
          <w:color w:val="38383D"/>
          <w:spacing w:val="-16"/>
          <w:w w:val="105"/>
          <w:sz w:val="20"/>
        </w:rPr>
        <w:t> </w:t>
      </w:r>
      <w:r>
        <w:rPr>
          <w:color w:val="13151A"/>
          <w:w w:val="105"/>
          <w:sz w:val="20"/>
        </w:rPr>
        <w:t>the Mangum Utility Authority, and the Greer </w:t>
      </w:r>
      <w:r>
        <w:rPr>
          <w:color w:val="232328"/>
          <w:w w:val="105"/>
          <w:sz w:val="20"/>
        </w:rPr>
        <w:t>County Special </w:t>
      </w:r>
      <w:r>
        <w:rPr>
          <w:color w:val="13151A"/>
          <w:w w:val="105"/>
          <w:sz w:val="20"/>
        </w:rPr>
        <w:t>Ambulance District. The </w:t>
      </w:r>
      <w:r>
        <w:rPr>
          <w:color w:val="232328"/>
          <w:w w:val="105"/>
          <w:sz w:val="20"/>
        </w:rPr>
        <w:t>Agreement provides </w:t>
      </w:r>
      <w:r>
        <w:rPr>
          <w:color w:val="13151A"/>
          <w:w w:val="105"/>
          <w:sz w:val="20"/>
        </w:rPr>
        <w:t>that </w:t>
      </w:r>
      <w:r>
        <w:rPr>
          <w:color w:val="232328"/>
          <w:w w:val="105"/>
          <w:sz w:val="20"/>
        </w:rPr>
        <w:t>the </w:t>
      </w:r>
      <w:r>
        <w:rPr>
          <w:color w:val="13151A"/>
          <w:w w:val="105"/>
          <w:sz w:val="20"/>
        </w:rPr>
        <w:t>Ambulance</w:t>
      </w:r>
      <w:r>
        <w:rPr>
          <w:color w:val="13151A"/>
          <w:spacing w:val="26"/>
          <w:w w:val="105"/>
          <w:sz w:val="20"/>
        </w:rPr>
        <w:t> </w:t>
      </w:r>
      <w:r>
        <w:rPr>
          <w:color w:val="13151A"/>
          <w:w w:val="105"/>
          <w:sz w:val="20"/>
        </w:rPr>
        <w:t>District must</w:t>
      </w:r>
      <w:r>
        <w:rPr>
          <w:color w:val="13151A"/>
          <w:spacing w:val="-8"/>
          <w:w w:val="105"/>
          <w:sz w:val="20"/>
        </w:rPr>
        <w:t> </w:t>
      </w:r>
      <w:r>
        <w:rPr>
          <w:color w:val="232328"/>
          <w:w w:val="105"/>
          <w:sz w:val="20"/>
        </w:rPr>
        <w:t>(1)</w:t>
      </w:r>
      <w:r>
        <w:rPr>
          <w:color w:val="232328"/>
          <w:spacing w:val="-4"/>
          <w:w w:val="105"/>
          <w:sz w:val="20"/>
        </w:rPr>
        <w:t> </w:t>
      </w:r>
      <w:r>
        <w:rPr>
          <w:color w:val="13151A"/>
          <w:w w:val="105"/>
          <w:sz w:val="20"/>
        </w:rPr>
        <w:t>provide </w:t>
      </w:r>
      <w:r>
        <w:rPr>
          <w:color w:val="232328"/>
          <w:w w:val="105"/>
          <w:sz w:val="20"/>
        </w:rPr>
        <w:t>a </w:t>
      </w:r>
      <w:r>
        <w:rPr>
          <w:color w:val="13151A"/>
          <w:w w:val="105"/>
          <w:sz w:val="20"/>
        </w:rPr>
        <w:t>financial </w:t>
      </w:r>
      <w:r>
        <w:rPr>
          <w:color w:val="232328"/>
          <w:w w:val="105"/>
          <w:sz w:val="20"/>
        </w:rPr>
        <w:t>audit within 90</w:t>
      </w:r>
      <w:r>
        <w:rPr>
          <w:color w:val="232328"/>
          <w:spacing w:val="25"/>
          <w:w w:val="105"/>
          <w:sz w:val="20"/>
        </w:rPr>
        <w:t> </w:t>
      </w:r>
      <w:r>
        <w:rPr>
          <w:color w:val="13151A"/>
          <w:w w:val="105"/>
          <w:sz w:val="20"/>
        </w:rPr>
        <w:t>days </w:t>
      </w:r>
      <w:r>
        <w:rPr>
          <w:color w:val="232328"/>
          <w:w w:val="105"/>
          <w:sz w:val="20"/>
        </w:rPr>
        <w:t>of </w:t>
      </w:r>
      <w:r>
        <w:rPr>
          <w:color w:val="13151A"/>
          <w:w w:val="105"/>
          <w:sz w:val="20"/>
        </w:rPr>
        <w:t>the </w:t>
      </w:r>
      <w:r>
        <w:rPr>
          <w:color w:val="232328"/>
          <w:w w:val="105"/>
          <w:sz w:val="20"/>
        </w:rPr>
        <w:t>conclusion of </w:t>
      </w:r>
      <w:r>
        <w:rPr>
          <w:color w:val="13151A"/>
          <w:w w:val="105"/>
          <w:sz w:val="20"/>
        </w:rPr>
        <w:t>its </w:t>
      </w:r>
      <w:r>
        <w:rPr>
          <w:color w:val="232328"/>
          <w:w w:val="105"/>
          <w:sz w:val="20"/>
        </w:rPr>
        <w:t>financial year </w:t>
      </w:r>
      <w:r>
        <w:rPr>
          <w:color w:val="13151A"/>
          <w:w w:val="105"/>
          <w:sz w:val="20"/>
        </w:rPr>
        <w:t>indicating </w:t>
      </w:r>
      <w:r>
        <w:rPr>
          <w:color w:val="232328"/>
          <w:w w:val="105"/>
          <w:sz w:val="20"/>
        </w:rPr>
        <w:t>no material weaknesses or substantial </w:t>
      </w:r>
      <w:r>
        <w:rPr>
          <w:color w:val="13151A"/>
          <w:w w:val="105"/>
          <w:sz w:val="20"/>
        </w:rPr>
        <w:t>deficiencies; </w:t>
      </w:r>
      <w:r>
        <w:rPr>
          <w:color w:val="232328"/>
          <w:w w:val="105"/>
          <w:sz w:val="20"/>
        </w:rPr>
        <w:t>and (2) provide </w:t>
      </w:r>
      <w:r>
        <w:rPr>
          <w:color w:val="13151A"/>
          <w:w w:val="105"/>
          <w:sz w:val="20"/>
        </w:rPr>
        <w:t>proof </w:t>
      </w:r>
      <w:r>
        <w:rPr>
          <w:color w:val="232328"/>
          <w:w w:val="105"/>
          <w:sz w:val="20"/>
        </w:rPr>
        <w:t>that </w:t>
      </w:r>
      <w:r>
        <w:rPr>
          <w:color w:val="13151A"/>
          <w:w w:val="105"/>
          <w:sz w:val="20"/>
        </w:rPr>
        <w:t>it has </w:t>
      </w:r>
      <w:r>
        <w:rPr>
          <w:color w:val="232328"/>
          <w:w w:val="105"/>
          <w:sz w:val="20"/>
        </w:rPr>
        <w:t>raised sufficient and </w:t>
      </w:r>
      <w:r>
        <w:rPr>
          <w:color w:val="13151A"/>
          <w:w w:val="105"/>
          <w:sz w:val="20"/>
        </w:rPr>
        <w:t>proportional revenues from </w:t>
      </w:r>
      <w:r>
        <w:rPr>
          <w:color w:val="232328"/>
          <w:w w:val="105"/>
          <w:sz w:val="20"/>
        </w:rPr>
        <w:t>Greer County and additional communities</w:t>
      </w:r>
      <w:r>
        <w:rPr>
          <w:color w:val="232328"/>
          <w:spacing w:val="40"/>
          <w:w w:val="105"/>
          <w:sz w:val="20"/>
        </w:rPr>
        <w:t> </w:t>
      </w:r>
      <w:r>
        <w:rPr>
          <w:color w:val="13151A"/>
          <w:w w:val="105"/>
          <w:sz w:val="20"/>
        </w:rPr>
        <w:t>to</w:t>
      </w:r>
      <w:r>
        <w:rPr>
          <w:color w:val="13151A"/>
          <w:spacing w:val="23"/>
          <w:w w:val="105"/>
          <w:sz w:val="20"/>
        </w:rPr>
        <w:t> </w:t>
      </w:r>
      <w:r>
        <w:rPr>
          <w:color w:val="13151A"/>
          <w:w w:val="105"/>
          <w:sz w:val="20"/>
        </w:rPr>
        <w:t>prop</w:t>
      </w:r>
      <w:r>
        <w:rPr>
          <w:color w:val="38383D"/>
          <w:w w:val="105"/>
          <w:sz w:val="20"/>
        </w:rPr>
        <w:t>e</w:t>
      </w:r>
      <w:r>
        <w:rPr>
          <w:color w:val="13151A"/>
          <w:w w:val="105"/>
          <w:sz w:val="20"/>
        </w:rPr>
        <w:t>rly</w:t>
      </w:r>
      <w:r>
        <w:rPr>
          <w:color w:val="13151A"/>
          <w:spacing w:val="32"/>
          <w:w w:val="105"/>
          <w:sz w:val="20"/>
        </w:rPr>
        <w:t> </w:t>
      </w:r>
      <w:r>
        <w:rPr>
          <w:color w:val="13151A"/>
          <w:w w:val="105"/>
          <w:sz w:val="20"/>
        </w:rPr>
        <w:t>fund the Ambulance</w:t>
      </w:r>
      <w:r>
        <w:rPr>
          <w:color w:val="13151A"/>
          <w:spacing w:val="40"/>
          <w:w w:val="105"/>
          <w:sz w:val="20"/>
        </w:rPr>
        <w:t> </w:t>
      </w:r>
      <w:r>
        <w:rPr>
          <w:color w:val="13151A"/>
          <w:w w:val="105"/>
          <w:sz w:val="20"/>
        </w:rPr>
        <w:t>District.</w:t>
      </w:r>
      <w:r>
        <w:rPr>
          <w:color w:val="13151A"/>
          <w:spacing w:val="18"/>
          <w:w w:val="105"/>
          <w:sz w:val="20"/>
        </w:rPr>
        <w:t> </w:t>
      </w:r>
      <w:r>
        <w:rPr>
          <w:color w:val="13151A"/>
          <w:w w:val="105"/>
          <w:sz w:val="20"/>
        </w:rPr>
        <w:t>Failure</w:t>
      </w:r>
      <w:r>
        <w:rPr>
          <w:color w:val="13151A"/>
          <w:spacing w:val="22"/>
          <w:w w:val="105"/>
          <w:sz w:val="20"/>
        </w:rPr>
        <w:t> </w:t>
      </w:r>
      <w:r>
        <w:rPr>
          <w:color w:val="13151A"/>
          <w:w w:val="105"/>
          <w:sz w:val="20"/>
        </w:rPr>
        <w:t>to</w:t>
      </w:r>
      <w:r>
        <w:rPr>
          <w:color w:val="13151A"/>
          <w:spacing w:val="18"/>
          <w:w w:val="105"/>
          <w:sz w:val="20"/>
        </w:rPr>
        <w:t> </w:t>
      </w:r>
      <w:r>
        <w:rPr>
          <w:color w:val="232328"/>
          <w:w w:val="105"/>
          <w:sz w:val="20"/>
        </w:rPr>
        <w:t>satisfy either</w:t>
      </w:r>
      <w:r>
        <w:rPr>
          <w:color w:val="232328"/>
          <w:w w:val="105"/>
          <w:sz w:val="20"/>
        </w:rPr>
        <w:t> </w:t>
      </w:r>
      <w:r>
        <w:rPr>
          <w:color w:val="13151A"/>
          <w:w w:val="105"/>
          <w:sz w:val="20"/>
        </w:rPr>
        <w:t>point </w:t>
      </w:r>
      <w:r>
        <w:rPr>
          <w:color w:val="232328"/>
          <w:w w:val="105"/>
          <w:sz w:val="20"/>
        </w:rPr>
        <w:t>allows </w:t>
      </w:r>
      <w:r>
        <w:rPr>
          <w:color w:val="13151A"/>
          <w:w w:val="105"/>
          <w:sz w:val="20"/>
        </w:rPr>
        <w:t>for termination of this Agreement </w:t>
      </w:r>
      <w:r>
        <w:rPr>
          <w:color w:val="232328"/>
          <w:w w:val="105"/>
          <w:sz w:val="20"/>
        </w:rPr>
        <w:t>effective </w:t>
      </w:r>
      <w:r>
        <w:rPr>
          <w:color w:val="13151A"/>
          <w:w w:val="105"/>
          <w:sz w:val="20"/>
        </w:rPr>
        <w:t>February 1, 2023.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96"/>
      </w:pPr>
      <w:r>
        <w:rPr>
          <w:color w:val="232328"/>
          <w:w w:val="105"/>
        </w:rPr>
        <w:t>Motion</w:t>
      </w:r>
      <w:r>
        <w:rPr>
          <w:color w:val="232328"/>
          <w:spacing w:val="-11"/>
          <w:w w:val="105"/>
        </w:rPr>
        <w:t> </w:t>
      </w:r>
      <w:r>
        <w:rPr>
          <w:color w:val="13151A"/>
          <w:w w:val="105"/>
        </w:rPr>
        <w:t>to</w:t>
      </w:r>
      <w:r>
        <w:rPr>
          <w:color w:val="13151A"/>
          <w:spacing w:val="23"/>
          <w:w w:val="105"/>
        </w:rPr>
        <w:t> </w:t>
      </w:r>
      <w:r>
        <w:rPr>
          <w:color w:val="232328"/>
          <w:spacing w:val="-2"/>
          <w:w w:val="105"/>
        </w:rPr>
        <w:t>approve.</w:t>
      </w:r>
    </w:p>
    <w:p>
      <w:pPr>
        <w:pStyle w:val="BodyText"/>
        <w:spacing w:before="9"/>
      </w:pPr>
    </w:p>
    <w:p>
      <w:pPr>
        <w:pStyle w:val="BodyText"/>
        <w:spacing w:line="259" w:lineRule="auto"/>
        <w:ind w:left="1296" w:right="956"/>
      </w:pPr>
      <w:r>
        <w:rPr>
          <w:color w:val="13151A"/>
          <w:w w:val="105"/>
        </w:rPr>
        <w:t>Motion</w:t>
      </w:r>
      <w:r>
        <w:rPr>
          <w:color w:val="13151A"/>
          <w:spacing w:val="-9"/>
          <w:w w:val="105"/>
        </w:rPr>
        <w:t> </w:t>
      </w:r>
      <w:r>
        <w:rPr>
          <w:color w:val="13151A"/>
          <w:w w:val="105"/>
        </w:rPr>
        <w:t>made</w:t>
      </w:r>
      <w:r>
        <w:rPr>
          <w:color w:val="13151A"/>
          <w:spacing w:val="-4"/>
          <w:w w:val="105"/>
        </w:rPr>
        <w:t> </w:t>
      </w:r>
      <w:r>
        <w:rPr>
          <w:color w:val="13151A"/>
          <w:w w:val="105"/>
        </w:rPr>
        <w:t>by </w:t>
      </w:r>
      <w:r>
        <w:rPr>
          <w:color w:val="232328"/>
          <w:w w:val="105"/>
        </w:rPr>
        <w:t>Commissioner</w:t>
      </w:r>
      <w:r>
        <w:rPr>
          <w:color w:val="232328"/>
          <w:spacing w:val="29"/>
          <w:w w:val="105"/>
        </w:rPr>
        <w:t> </w:t>
      </w:r>
      <w:r>
        <w:rPr>
          <w:color w:val="232328"/>
          <w:w w:val="105"/>
        </w:rPr>
        <w:t>Peterson,</w:t>
      </w:r>
      <w:r>
        <w:rPr>
          <w:color w:val="232328"/>
          <w:spacing w:val="-5"/>
          <w:w w:val="105"/>
        </w:rPr>
        <w:t> </w:t>
      </w:r>
      <w:r>
        <w:rPr>
          <w:color w:val="232328"/>
          <w:w w:val="105"/>
        </w:rPr>
        <w:t>Seconded by </w:t>
      </w:r>
      <w:r>
        <w:rPr>
          <w:color w:val="13151A"/>
          <w:w w:val="105"/>
        </w:rPr>
        <w:t>Commissioner</w:t>
      </w:r>
      <w:r>
        <w:rPr>
          <w:color w:val="13151A"/>
          <w:spacing w:val="26"/>
          <w:w w:val="105"/>
        </w:rPr>
        <w:t> </w:t>
      </w:r>
      <w:r>
        <w:rPr>
          <w:color w:val="232328"/>
          <w:w w:val="105"/>
        </w:rPr>
        <w:t>Chapman. </w:t>
      </w:r>
      <w:r>
        <w:rPr>
          <w:color w:val="13151A"/>
          <w:w w:val="105"/>
        </w:rPr>
        <w:t>Voting </w:t>
      </w:r>
      <w:r>
        <w:rPr>
          <w:color w:val="232328"/>
          <w:w w:val="105"/>
        </w:rPr>
        <w:t>Yea: </w:t>
      </w:r>
      <w:r>
        <w:rPr>
          <w:color w:val="13151A"/>
          <w:w w:val="105"/>
        </w:rPr>
        <w:t>Chairman </w:t>
      </w:r>
      <w:r>
        <w:rPr>
          <w:color w:val="232328"/>
          <w:w w:val="105"/>
        </w:rPr>
        <w:t>Scott, </w:t>
      </w:r>
      <w:r>
        <w:rPr>
          <w:color w:val="13151A"/>
          <w:w w:val="105"/>
        </w:rPr>
        <w:t>Commissioner Burnam</w:t>
      </w:r>
      <w:r>
        <w:rPr>
          <w:color w:val="38383D"/>
          <w:w w:val="105"/>
        </w:rPr>
        <w:t>, </w:t>
      </w:r>
      <w:r>
        <w:rPr>
          <w:color w:val="232328"/>
          <w:w w:val="105"/>
        </w:rPr>
        <w:t>Commissioner Chapman, </w:t>
      </w:r>
      <w:r>
        <w:rPr>
          <w:color w:val="232328"/>
          <w:spacing w:val="-2"/>
          <w:w w:val="105"/>
        </w:rPr>
        <w:t>Commissioner</w:t>
      </w:r>
    </w:p>
    <w:p>
      <w:pPr>
        <w:pStyle w:val="BodyText"/>
        <w:spacing w:before="6"/>
        <w:ind w:left="1303"/>
      </w:pPr>
      <w:r>
        <w:rPr>
          <w:color w:val="13151A"/>
          <w:spacing w:val="-2"/>
          <w:w w:val="105"/>
        </w:rPr>
        <w:t>Peterson.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64" w:lineRule="auto"/>
        <w:ind w:left="1305" w:right="157" w:hanging="3"/>
      </w:pPr>
      <w:r>
        <w:rPr>
          <w:color w:val="13151A"/>
          <w:w w:val="110"/>
        </w:rPr>
        <w:t>Presentation</w:t>
      </w:r>
      <w:r>
        <w:rPr>
          <w:color w:val="13151A"/>
          <w:spacing w:val="-11"/>
          <w:w w:val="110"/>
        </w:rPr>
        <w:t> </w:t>
      </w:r>
      <w:r>
        <w:rPr>
          <w:color w:val="13151A"/>
          <w:w w:val="110"/>
        </w:rPr>
        <w:t>given</w:t>
      </w:r>
      <w:r>
        <w:rPr>
          <w:color w:val="13151A"/>
          <w:spacing w:val="-11"/>
          <w:w w:val="110"/>
        </w:rPr>
        <w:t> </w:t>
      </w:r>
      <w:r>
        <w:rPr>
          <w:color w:val="232328"/>
          <w:w w:val="110"/>
        </w:rPr>
        <w:t>by</w:t>
      </w:r>
      <w:r>
        <w:rPr>
          <w:color w:val="232328"/>
          <w:spacing w:val="-7"/>
          <w:w w:val="110"/>
        </w:rPr>
        <w:t> </w:t>
      </w:r>
      <w:r>
        <w:rPr>
          <w:color w:val="13151A"/>
          <w:w w:val="110"/>
        </w:rPr>
        <w:t>Landon</w:t>
      </w:r>
      <w:r>
        <w:rPr>
          <w:color w:val="13151A"/>
          <w:spacing w:val="-16"/>
          <w:w w:val="110"/>
        </w:rPr>
        <w:t> </w:t>
      </w:r>
      <w:r>
        <w:rPr>
          <w:color w:val="13151A"/>
          <w:w w:val="110"/>
        </w:rPr>
        <w:t>Brooks</w:t>
      </w:r>
      <w:r>
        <w:rPr>
          <w:color w:val="13151A"/>
          <w:spacing w:val="-3"/>
          <w:w w:val="110"/>
        </w:rPr>
        <w:t> </w:t>
      </w:r>
      <w:r>
        <w:rPr>
          <w:color w:val="232328"/>
          <w:w w:val="110"/>
        </w:rPr>
        <w:t>on</w:t>
      </w:r>
      <w:r>
        <w:rPr>
          <w:color w:val="232328"/>
          <w:spacing w:val="-18"/>
          <w:w w:val="110"/>
        </w:rPr>
        <w:t> </w:t>
      </w:r>
      <w:r>
        <w:rPr>
          <w:color w:val="13151A"/>
          <w:w w:val="110"/>
        </w:rPr>
        <w:t>the</w:t>
      </w:r>
      <w:r>
        <w:rPr>
          <w:color w:val="13151A"/>
          <w:spacing w:val="-17"/>
          <w:w w:val="110"/>
        </w:rPr>
        <w:t> </w:t>
      </w:r>
      <w:r>
        <w:rPr>
          <w:color w:val="232328"/>
          <w:w w:val="110"/>
        </w:rPr>
        <w:t>EMS</w:t>
      </w:r>
      <w:r>
        <w:rPr>
          <w:color w:val="232328"/>
          <w:spacing w:val="-12"/>
          <w:w w:val="110"/>
        </w:rPr>
        <w:t> </w:t>
      </w:r>
      <w:r>
        <w:rPr>
          <w:color w:val="232328"/>
          <w:w w:val="110"/>
        </w:rPr>
        <w:t>agreement with</w:t>
      </w:r>
      <w:r>
        <w:rPr>
          <w:color w:val="232328"/>
          <w:spacing w:val="-17"/>
          <w:w w:val="110"/>
        </w:rPr>
        <w:t> </w:t>
      </w:r>
      <w:r>
        <w:rPr>
          <w:color w:val="232328"/>
          <w:w w:val="110"/>
        </w:rPr>
        <w:t>the</w:t>
      </w:r>
      <w:r>
        <w:rPr>
          <w:color w:val="232328"/>
          <w:spacing w:val="-14"/>
          <w:w w:val="110"/>
        </w:rPr>
        <w:t> </w:t>
      </w:r>
      <w:r>
        <w:rPr>
          <w:color w:val="232328"/>
          <w:w w:val="110"/>
        </w:rPr>
        <w:t>City</w:t>
      </w:r>
      <w:r>
        <w:rPr>
          <w:color w:val="232328"/>
          <w:spacing w:val="-9"/>
          <w:w w:val="110"/>
        </w:rPr>
        <w:t> </w:t>
      </w:r>
      <w:r>
        <w:rPr>
          <w:color w:val="232328"/>
          <w:w w:val="110"/>
        </w:rPr>
        <w:t>and</w:t>
      </w:r>
      <w:r>
        <w:rPr>
          <w:color w:val="232328"/>
          <w:spacing w:val="-16"/>
          <w:w w:val="110"/>
        </w:rPr>
        <w:t> </w:t>
      </w:r>
      <w:r>
        <w:rPr>
          <w:color w:val="232328"/>
          <w:w w:val="110"/>
        </w:rPr>
        <w:t>all</w:t>
      </w:r>
      <w:r>
        <w:rPr>
          <w:color w:val="232328"/>
          <w:spacing w:val="-5"/>
          <w:w w:val="110"/>
        </w:rPr>
        <w:t> </w:t>
      </w:r>
      <w:r>
        <w:rPr>
          <w:color w:val="232328"/>
          <w:w w:val="110"/>
        </w:rPr>
        <w:t>the </w:t>
      </w:r>
      <w:r>
        <w:rPr>
          <w:color w:val="232328"/>
        </w:rPr>
        <w:t>benefits</w:t>
      </w:r>
      <w:r>
        <w:rPr>
          <w:color w:val="232328"/>
          <w:spacing w:val="40"/>
        </w:rPr>
        <w:t> </w:t>
      </w:r>
      <w:r>
        <w:rPr>
          <w:color w:val="232328"/>
        </w:rPr>
        <w:t>and</w:t>
      </w:r>
      <w:r>
        <w:rPr>
          <w:color w:val="232328"/>
          <w:spacing w:val="35"/>
        </w:rPr>
        <w:t> </w:t>
      </w:r>
      <w:r>
        <w:rPr>
          <w:color w:val="232328"/>
        </w:rPr>
        <w:t>good</w:t>
      </w:r>
      <w:r>
        <w:rPr>
          <w:color w:val="232328"/>
          <w:spacing w:val="24"/>
        </w:rPr>
        <w:t> </w:t>
      </w:r>
      <w:r>
        <w:rPr>
          <w:color w:val="13151A"/>
        </w:rPr>
        <w:t>it</w:t>
      </w:r>
      <w:r>
        <w:rPr>
          <w:color w:val="13151A"/>
          <w:spacing w:val="29"/>
        </w:rPr>
        <w:t> </w:t>
      </w:r>
      <w:r>
        <w:rPr>
          <w:color w:val="13151A"/>
        </w:rPr>
        <w:t>will</w:t>
      </w:r>
      <w:r>
        <w:rPr>
          <w:color w:val="13151A"/>
          <w:spacing w:val="21"/>
        </w:rPr>
        <w:t> </w:t>
      </w:r>
      <w:r>
        <w:rPr>
          <w:color w:val="13151A"/>
        </w:rPr>
        <w:t>do</w:t>
      </w:r>
      <w:r>
        <w:rPr>
          <w:color w:val="13151A"/>
          <w:spacing w:val="19"/>
        </w:rPr>
        <w:t> </w:t>
      </w:r>
      <w:r>
        <w:rPr>
          <w:color w:val="232328"/>
        </w:rPr>
        <w:t>for</w:t>
      </w:r>
      <w:r>
        <w:rPr>
          <w:color w:val="232328"/>
          <w:spacing w:val="18"/>
        </w:rPr>
        <w:t> </w:t>
      </w:r>
      <w:r>
        <w:rPr>
          <w:color w:val="13151A"/>
        </w:rPr>
        <w:t>the</w:t>
      </w:r>
      <w:r>
        <w:rPr>
          <w:color w:val="13151A"/>
          <w:spacing w:val="38"/>
        </w:rPr>
        <w:t> </w:t>
      </w:r>
      <w:r>
        <w:rPr>
          <w:color w:val="232328"/>
        </w:rPr>
        <w:t>community.</w:t>
      </w:r>
      <w:r>
        <w:rPr>
          <w:color w:val="232328"/>
          <w:spacing w:val="40"/>
        </w:rPr>
        <w:t> </w:t>
      </w:r>
      <w:r>
        <w:rPr>
          <w:color w:val="232328"/>
        </w:rPr>
        <w:t>Talked</w:t>
      </w:r>
      <w:r>
        <w:rPr>
          <w:color w:val="232328"/>
          <w:spacing w:val="35"/>
        </w:rPr>
        <w:t> </w:t>
      </w:r>
      <w:r>
        <w:rPr>
          <w:color w:val="232328"/>
        </w:rPr>
        <w:t>about</w:t>
      </w:r>
      <w:r>
        <w:rPr>
          <w:color w:val="232328"/>
          <w:spacing w:val="33"/>
        </w:rPr>
        <w:t> </w:t>
      </w:r>
      <w:r>
        <w:rPr>
          <w:color w:val="13151A"/>
        </w:rPr>
        <w:t>the</w:t>
      </w:r>
      <w:r>
        <w:rPr>
          <w:color w:val="13151A"/>
          <w:spacing w:val="27"/>
        </w:rPr>
        <w:t> </w:t>
      </w:r>
      <w:r>
        <w:rPr>
          <w:color w:val="232328"/>
        </w:rPr>
        <w:t>audit</w:t>
      </w:r>
      <w:r>
        <w:rPr>
          <w:color w:val="232328"/>
          <w:spacing w:val="18"/>
        </w:rPr>
        <w:t> </w:t>
      </w:r>
      <w:r>
        <w:rPr>
          <w:color w:val="232328"/>
        </w:rPr>
        <w:t>and</w:t>
      </w:r>
      <w:r>
        <w:rPr>
          <w:color w:val="232328"/>
          <w:spacing w:val="35"/>
        </w:rPr>
        <w:t> </w:t>
      </w:r>
      <w:r>
        <w:rPr>
          <w:color w:val="232328"/>
        </w:rPr>
        <w:t>the</w:t>
      </w:r>
      <w:r>
        <w:rPr>
          <w:color w:val="232328"/>
          <w:spacing w:val="21"/>
        </w:rPr>
        <w:t> </w:t>
      </w:r>
      <w:r>
        <w:rPr>
          <w:color w:val="13151A"/>
        </w:rPr>
        <w:t>revenues</w:t>
      </w:r>
      <w:r>
        <w:rPr>
          <w:color w:val="13151A"/>
          <w:spacing w:val="40"/>
        </w:rPr>
        <w:t> </w:t>
      </w:r>
      <w:r>
        <w:rPr>
          <w:color w:val="232328"/>
        </w:rPr>
        <w:t>and </w:t>
      </w:r>
      <w:r>
        <w:rPr>
          <w:color w:val="13151A"/>
          <w:w w:val="110"/>
        </w:rPr>
        <w:t>the </w:t>
      </w:r>
      <w:r>
        <w:rPr>
          <w:color w:val="232328"/>
          <w:w w:val="110"/>
        </w:rPr>
        <w:t>future with the contract.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line="217" w:lineRule="exact" w:before="0"/>
        <w:ind w:left="208" w:right="0" w:firstLine="0"/>
        <w:jc w:val="left"/>
        <w:rPr>
          <w:b/>
          <w:sz w:val="19"/>
        </w:rPr>
      </w:pPr>
      <w:r>
        <w:rPr>
          <w:b/>
          <w:color w:val="13151A"/>
          <w:sz w:val="19"/>
        </w:rPr>
        <w:t>Special</w:t>
      </w:r>
      <w:r>
        <w:rPr>
          <w:b/>
          <w:color w:val="13151A"/>
          <w:spacing w:val="-1"/>
          <w:sz w:val="19"/>
        </w:rPr>
        <w:t> </w:t>
      </w:r>
      <w:r>
        <w:rPr>
          <w:b/>
          <w:color w:val="13151A"/>
          <w:sz w:val="19"/>
        </w:rPr>
        <w:t>Mangum</w:t>
      </w:r>
      <w:r>
        <w:rPr>
          <w:b/>
          <w:color w:val="13151A"/>
          <w:spacing w:val="2"/>
          <w:sz w:val="19"/>
        </w:rPr>
        <w:t> </w:t>
      </w:r>
      <w:r>
        <w:rPr>
          <w:b/>
          <w:color w:val="13151A"/>
          <w:sz w:val="19"/>
        </w:rPr>
        <w:t>Utility</w:t>
      </w:r>
      <w:r>
        <w:rPr>
          <w:b/>
          <w:color w:val="13151A"/>
          <w:spacing w:val="7"/>
          <w:sz w:val="19"/>
        </w:rPr>
        <w:t> </w:t>
      </w:r>
      <w:r>
        <w:rPr>
          <w:b/>
          <w:color w:val="13151A"/>
          <w:sz w:val="19"/>
        </w:rPr>
        <w:t>Authority</w:t>
      </w:r>
      <w:r>
        <w:rPr>
          <w:b/>
          <w:color w:val="13151A"/>
          <w:spacing w:val="23"/>
          <w:sz w:val="19"/>
        </w:rPr>
        <w:t> </w:t>
      </w:r>
      <w:r>
        <w:rPr>
          <w:b/>
          <w:color w:val="13151A"/>
          <w:sz w:val="19"/>
        </w:rPr>
        <w:t>Meeting</w:t>
      </w:r>
      <w:r>
        <w:rPr>
          <w:b/>
          <w:color w:val="13151A"/>
          <w:spacing w:val="6"/>
          <w:sz w:val="19"/>
        </w:rPr>
        <w:t> </w:t>
      </w:r>
      <w:r>
        <w:rPr>
          <w:b/>
          <w:color w:val="13151A"/>
          <w:sz w:val="19"/>
        </w:rPr>
        <w:t>January</w:t>
      </w:r>
      <w:r>
        <w:rPr>
          <w:b/>
          <w:color w:val="13151A"/>
          <w:spacing w:val="4"/>
          <w:sz w:val="19"/>
        </w:rPr>
        <w:t> </w:t>
      </w:r>
      <w:r>
        <w:rPr>
          <w:b/>
          <w:color w:val="13151A"/>
          <w:sz w:val="19"/>
        </w:rPr>
        <w:t>24, </w:t>
      </w:r>
      <w:r>
        <w:rPr>
          <w:b/>
          <w:color w:val="13151A"/>
          <w:spacing w:val="-4"/>
          <w:sz w:val="19"/>
        </w:rPr>
        <w:t>2023</w:t>
      </w:r>
    </w:p>
    <w:p>
      <w:pPr>
        <w:spacing w:line="217" w:lineRule="exact" w:before="0"/>
        <w:ind w:left="8179" w:right="0" w:firstLine="0"/>
        <w:jc w:val="left"/>
        <w:rPr>
          <w:sz w:val="19"/>
        </w:rPr>
      </w:pPr>
      <w:r>
        <w:rPr>
          <w:b/>
          <w:color w:val="13151A"/>
          <w:sz w:val="19"/>
        </w:rPr>
        <w:t>Minutes</w:t>
      </w:r>
      <w:r>
        <w:rPr>
          <w:b/>
          <w:color w:val="13151A"/>
          <w:spacing w:val="5"/>
          <w:sz w:val="19"/>
        </w:rPr>
        <w:t> </w:t>
      </w:r>
      <w:r>
        <w:rPr>
          <w:color w:val="13151A"/>
          <w:sz w:val="19"/>
        </w:rPr>
        <w:t>Pag</w:t>
      </w:r>
      <w:r>
        <w:rPr>
          <w:color w:val="38383D"/>
          <w:sz w:val="19"/>
        </w:rPr>
        <w:t>e</w:t>
      </w:r>
      <w:r>
        <w:rPr>
          <w:color w:val="38383D"/>
          <w:spacing w:val="-5"/>
          <w:sz w:val="19"/>
        </w:rPr>
        <w:t> </w:t>
      </w:r>
      <w:r>
        <w:rPr>
          <w:color w:val="232328"/>
          <w:sz w:val="19"/>
        </w:rPr>
        <w:t>1</w:t>
      </w:r>
      <w:r>
        <w:rPr>
          <w:color w:val="232328"/>
          <w:spacing w:val="22"/>
          <w:sz w:val="19"/>
        </w:rPr>
        <w:t> </w:t>
      </w:r>
      <w:r>
        <w:rPr>
          <w:color w:val="232328"/>
          <w:sz w:val="19"/>
        </w:rPr>
        <w:t>of</w:t>
      </w:r>
      <w:r>
        <w:rPr>
          <w:color w:val="232328"/>
          <w:spacing w:val="-7"/>
          <w:sz w:val="19"/>
        </w:rPr>
        <w:t> </w:t>
      </w:r>
      <w:r>
        <w:rPr>
          <w:color w:val="38383D"/>
          <w:spacing w:val="-10"/>
          <w:sz w:val="19"/>
        </w:rPr>
        <w:t>2</w:t>
      </w:r>
    </w:p>
    <w:p>
      <w:pPr>
        <w:spacing w:after="0" w:line="217" w:lineRule="exact"/>
        <w:jc w:val="left"/>
        <w:rPr>
          <w:sz w:val="19"/>
        </w:rPr>
        <w:sectPr>
          <w:type w:val="continuous"/>
          <w:pgSz w:w="12240" w:h="15840"/>
          <w:pgMar w:top="60" w:bottom="0" w:left="1040" w:right="900"/>
        </w:sectPr>
      </w:pPr>
    </w:p>
    <w:p>
      <w:pPr>
        <w:spacing w:line="804" w:lineRule="exact" w:before="59"/>
        <w:ind w:left="0" w:right="196" w:firstLine="0"/>
        <w:jc w:val="right"/>
        <w:rPr>
          <w:rFonts w:ascii="Times New Roman"/>
          <w:sz w:val="72"/>
        </w:rPr>
      </w:pPr>
      <w:r>
        <w:rPr>
          <w:rFonts w:ascii="Times New Roman"/>
          <w:color w:val="16181C"/>
          <w:w w:val="107"/>
          <w:sz w:val="72"/>
        </w:rPr>
        <w:t>B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  <w:tab w:pos="1203" w:val="left" w:leader="none"/>
        </w:tabs>
        <w:spacing w:line="206" w:lineRule="exact" w:before="0" w:after="0"/>
        <w:ind w:left="1202" w:right="0" w:hanging="554"/>
        <w:jc w:val="left"/>
        <w:rPr>
          <w:color w:val="16181C"/>
          <w:sz w:val="20"/>
        </w:rPr>
      </w:pPr>
      <w:r>
        <w:rPr>
          <w:color w:val="16181C"/>
          <w:w w:val="105"/>
          <w:sz w:val="20"/>
        </w:rPr>
        <w:t>Discussion</w:t>
      </w:r>
      <w:r>
        <w:rPr>
          <w:color w:val="16181C"/>
          <w:spacing w:val="10"/>
          <w:w w:val="105"/>
          <w:sz w:val="20"/>
        </w:rPr>
        <w:t> </w:t>
      </w:r>
      <w:r>
        <w:rPr>
          <w:color w:val="16181C"/>
          <w:w w:val="105"/>
          <w:sz w:val="20"/>
        </w:rPr>
        <w:t>and</w:t>
      </w:r>
      <w:r>
        <w:rPr>
          <w:color w:val="16181C"/>
          <w:spacing w:val="3"/>
          <w:w w:val="105"/>
          <w:sz w:val="20"/>
        </w:rPr>
        <w:t> </w:t>
      </w:r>
      <w:r>
        <w:rPr>
          <w:color w:val="16181C"/>
          <w:w w:val="105"/>
          <w:sz w:val="20"/>
        </w:rPr>
        <w:t>possible</w:t>
      </w:r>
      <w:r>
        <w:rPr>
          <w:color w:val="16181C"/>
          <w:spacing w:val="4"/>
          <w:w w:val="105"/>
          <w:sz w:val="20"/>
        </w:rPr>
        <w:t> </w:t>
      </w:r>
      <w:r>
        <w:rPr>
          <w:color w:val="16181C"/>
          <w:w w:val="105"/>
          <w:sz w:val="20"/>
        </w:rPr>
        <w:t>action</w:t>
      </w:r>
      <w:r>
        <w:rPr>
          <w:color w:val="16181C"/>
          <w:spacing w:val="9"/>
          <w:w w:val="105"/>
          <w:sz w:val="20"/>
        </w:rPr>
        <w:t> </w:t>
      </w:r>
      <w:r>
        <w:rPr>
          <w:color w:val="16181C"/>
          <w:w w:val="105"/>
          <w:sz w:val="20"/>
        </w:rPr>
        <w:t>with</w:t>
      </w:r>
      <w:r>
        <w:rPr>
          <w:color w:val="16181C"/>
          <w:spacing w:val="-10"/>
          <w:w w:val="105"/>
          <w:sz w:val="20"/>
        </w:rPr>
        <w:t> </w:t>
      </w:r>
      <w:r>
        <w:rPr>
          <w:color w:val="16181C"/>
          <w:w w:val="105"/>
          <w:sz w:val="20"/>
        </w:rPr>
        <w:t>regard</w:t>
      </w:r>
      <w:r>
        <w:rPr>
          <w:color w:val="16181C"/>
          <w:spacing w:val="3"/>
          <w:w w:val="105"/>
          <w:sz w:val="20"/>
        </w:rPr>
        <w:t> </w:t>
      </w:r>
      <w:r>
        <w:rPr>
          <w:color w:val="16181C"/>
          <w:w w:val="105"/>
          <w:sz w:val="20"/>
        </w:rPr>
        <w:t>to</w:t>
      </w:r>
      <w:r>
        <w:rPr>
          <w:color w:val="16181C"/>
          <w:spacing w:val="-7"/>
          <w:w w:val="105"/>
          <w:sz w:val="20"/>
        </w:rPr>
        <w:t> </w:t>
      </w:r>
      <w:r>
        <w:rPr>
          <w:color w:val="16181C"/>
          <w:w w:val="105"/>
          <w:sz w:val="20"/>
        </w:rPr>
        <w:t>renewing</w:t>
      </w:r>
      <w:r>
        <w:rPr>
          <w:color w:val="16181C"/>
          <w:spacing w:val="14"/>
          <w:w w:val="105"/>
          <w:sz w:val="20"/>
        </w:rPr>
        <w:t> </w:t>
      </w:r>
      <w:r>
        <w:rPr>
          <w:color w:val="16181C"/>
          <w:w w:val="105"/>
          <w:sz w:val="20"/>
        </w:rPr>
        <w:t>the</w:t>
      </w:r>
      <w:r>
        <w:rPr>
          <w:color w:val="16181C"/>
          <w:spacing w:val="3"/>
          <w:w w:val="105"/>
          <w:sz w:val="20"/>
        </w:rPr>
        <w:t> </w:t>
      </w:r>
      <w:r>
        <w:rPr>
          <w:color w:val="16181C"/>
          <w:w w:val="105"/>
          <w:sz w:val="20"/>
        </w:rPr>
        <w:t>lnterlocal</w:t>
      </w:r>
      <w:r>
        <w:rPr>
          <w:color w:val="16181C"/>
          <w:spacing w:val="14"/>
          <w:w w:val="105"/>
          <w:sz w:val="20"/>
        </w:rPr>
        <w:t> </w:t>
      </w:r>
      <w:r>
        <w:rPr>
          <w:color w:val="16181C"/>
          <w:w w:val="105"/>
          <w:sz w:val="20"/>
        </w:rPr>
        <w:t>Agreement</w:t>
      </w:r>
      <w:r>
        <w:rPr>
          <w:color w:val="16181C"/>
          <w:spacing w:val="4"/>
          <w:w w:val="105"/>
          <w:sz w:val="20"/>
        </w:rPr>
        <w:t> </w:t>
      </w:r>
      <w:r>
        <w:rPr>
          <w:color w:val="16181C"/>
          <w:w w:val="105"/>
          <w:sz w:val="20"/>
        </w:rPr>
        <w:t>for</w:t>
      </w:r>
      <w:r>
        <w:rPr>
          <w:color w:val="16181C"/>
          <w:spacing w:val="2"/>
          <w:w w:val="105"/>
          <w:sz w:val="20"/>
        </w:rPr>
        <w:t> </w:t>
      </w:r>
      <w:r>
        <w:rPr>
          <w:color w:val="16181C"/>
          <w:spacing w:val="-5"/>
          <w:w w:val="105"/>
          <w:sz w:val="20"/>
        </w:rPr>
        <w:t>the</w:t>
      </w:r>
    </w:p>
    <w:p>
      <w:pPr>
        <w:pStyle w:val="BodyText"/>
        <w:spacing w:line="259" w:lineRule="auto" w:before="15"/>
        <w:ind w:left="1207" w:right="481"/>
      </w:pPr>
      <w:r>
        <w:rPr>
          <w:color w:val="16181C"/>
        </w:rPr>
        <w:t>Operation</w:t>
      </w:r>
      <w:r>
        <w:rPr>
          <w:color w:val="16181C"/>
          <w:spacing w:val="40"/>
        </w:rPr>
        <w:t> </w:t>
      </w:r>
      <w:r>
        <w:rPr>
          <w:color w:val="16181C"/>
        </w:rPr>
        <w:t>of</w:t>
      </w:r>
      <w:r>
        <w:rPr>
          <w:color w:val="16181C"/>
          <w:spacing w:val="28"/>
        </w:rPr>
        <w:t> </w:t>
      </w:r>
      <w:r>
        <w:rPr>
          <w:color w:val="16181C"/>
        </w:rPr>
        <w:t>Emergency</w:t>
      </w:r>
      <w:r>
        <w:rPr>
          <w:color w:val="16181C"/>
          <w:spacing w:val="40"/>
        </w:rPr>
        <w:t> </w:t>
      </w:r>
      <w:r>
        <w:rPr>
          <w:color w:val="16181C"/>
        </w:rPr>
        <w:t>Medical</w:t>
      </w:r>
      <w:r>
        <w:rPr>
          <w:color w:val="16181C"/>
          <w:spacing w:val="40"/>
        </w:rPr>
        <w:t> </w:t>
      </w:r>
      <w:r>
        <w:rPr>
          <w:color w:val="16181C"/>
        </w:rPr>
        <w:t>Services</w:t>
      </w:r>
      <w:r>
        <w:rPr>
          <w:color w:val="3F4244"/>
        </w:rPr>
        <w:t>.</w:t>
      </w:r>
      <w:r>
        <w:rPr>
          <w:color w:val="3F4244"/>
          <w:spacing w:val="40"/>
        </w:rPr>
        <w:t> </w:t>
      </w:r>
      <w:r>
        <w:rPr>
          <w:color w:val="16181C"/>
        </w:rPr>
        <w:t>The</w:t>
      </w:r>
      <w:r>
        <w:rPr>
          <w:color w:val="16181C"/>
          <w:spacing w:val="40"/>
        </w:rPr>
        <w:t> </w:t>
      </w:r>
      <w:r>
        <w:rPr>
          <w:color w:val="16181C"/>
        </w:rPr>
        <w:t>lnterlocal</w:t>
      </w:r>
      <w:r>
        <w:rPr>
          <w:color w:val="16181C"/>
          <w:spacing w:val="40"/>
        </w:rPr>
        <w:t> </w:t>
      </w:r>
      <w:r>
        <w:rPr>
          <w:color w:val="26282B"/>
        </w:rPr>
        <w:t>Agreement</w:t>
      </w:r>
      <w:r>
        <w:rPr>
          <w:color w:val="26282B"/>
          <w:spacing w:val="40"/>
        </w:rPr>
        <w:t> </w:t>
      </w:r>
      <w:r>
        <w:rPr>
          <w:color w:val="16181C"/>
        </w:rPr>
        <w:t>must</w:t>
      </w:r>
      <w:r>
        <w:rPr>
          <w:color w:val="16181C"/>
          <w:spacing w:val="39"/>
        </w:rPr>
        <w:t> </w:t>
      </w:r>
      <w:r>
        <w:rPr>
          <w:color w:val="16181C"/>
        </w:rPr>
        <w:t>be</w:t>
      </w:r>
      <w:r>
        <w:rPr>
          <w:color w:val="16181C"/>
          <w:spacing w:val="40"/>
        </w:rPr>
        <w:t> </w:t>
      </w:r>
      <w:r>
        <w:rPr>
          <w:color w:val="16181C"/>
        </w:rPr>
        <w:t>renewed</w:t>
      </w:r>
      <w:r>
        <w:rPr>
          <w:color w:val="16181C"/>
          <w:spacing w:val="40"/>
        </w:rPr>
        <w:t> </w:t>
      </w:r>
      <w:r>
        <w:rPr>
          <w:color w:val="16181C"/>
        </w:rPr>
        <w:t>by </w:t>
      </w:r>
      <w:r>
        <w:rPr>
          <w:color w:val="16181C"/>
          <w:w w:val="110"/>
        </w:rPr>
        <w:t>February</w:t>
      </w:r>
      <w:r>
        <w:rPr>
          <w:color w:val="16181C"/>
          <w:spacing w:val="-11"/>
          <w:w w:val="110"/>
        </w:rPr>
        <w:t> </w:t>
      </w:r>
      <w:r>
        <w:rPr>
          <w:color w:val="16181C"/>
          <w:w w:val="110"/>
        </w:rPr>
        <w:t>1,</w:t>
      </w:r>
      <w:r>
        <w:rPr>
          <w:color w:val="16181C"/>
          <w:spacing w:val="-6"/>
          <w:w w:val="110"/>
        </w:rPr>
        <w:t> </w:t>
      </w:r>
      <w:r>
        <w:rPr>
          <w:color w:val="16181C"/>
          <w:w w:val="110"/>
        </w:rPr>
        <w:t>2023.</w:t>
      </w:r>
      <w:r>
        <w:rPr>
          <w:color w:val="16181C"/>
          <w:spacing w:val="-15"/>
          <w:w w:val="110"/>
        </w:rPr>
        <w:t> </w:t>
      </w:r>
      <w:r>
        <w:rPr>
          <w:color w:val="16181C"/>
          <w:w w:val="110"/>
        </w:rPr>
        <w:t>If</w:t>
      </w:r>
      <w:r>
        <w:rPr>
          <w:color w:val="16181C"/>
          <w:spacing w:val="-16"/>
          <w:w w:val="110"/>
        </w:rPr>
        <w:t> </w:t>
      </w:r>
      <w:r>
        <w:rPr>
          <w:color w:val="16181C"/>
          <w:w w:val="110"/>
        </w:rPr>
        <w:t>not,</w:t>
      </w:r>
      <w:r>
        <w:rPr>
          <w:color w:val="16181C"/>
          <w:spacing w:val="-15"/>
          <w:w w:val="110"/>
        </w:rPr>
        <w:t> </w:t>
      </w:r>
      <w:r>
        <w:rPr>
          <w:color w:val="16181C"/>
          <w:w w:val="110"/>
        </w:rPr>
        <w:t>it</w:t>
      </w:r>
      <w:r>
        <w:rPr>
          <w:color w:val="16181C"/>
          <w:spacing w:val="-13"/>
          <w:w w:val="110"/>
        </w:rPr>
        <w:t> </w:t>
      </w:r>
      <w:r>
        <w:rPr>
          <w:color w:val="16181C"/>
          <w:w w:val="110"/>
        </w:rPr>
        <w:t>expires</w:t>
      </w:r>
      <w:r>
        <w:rPr>
          <w:color w:val="16181C"/>
          <w:spacing w:val="-14"/>
          <w:w w:val="110"/>
        </w:rPr>
        <w:t> </w:t>
      </w:r>
      <w:r>
        <w:rPr>
          <w:color w:val="16181C"/>
          <w:w w:val="110"/>
        </w:rPr>
        <w:t>on</w:t>
      </w:r>
      <w:r>
        <w:rPr>
          <w:color w:val="16181C"/>
          <w:spacing w:val="-16"/>
          <w:w w:val="110"/>
        </w:rPr>
        <w:t> </w:t>
      </w:r>
      <w:r>
        <w:rPr>
          <w:color w:val="16181C"/>
          <w:w w:val="110"/>
        </w:rPr>
        <w:t>June</w:t>
      </w:r>
      <w:r>
        <w:rPr>
          <w:color w:val="16181C"/>
          <w:spacing w:val="-12"/>
          <w:w w:val="110"/>
        </w:rPr>
        <w:t> </w:t>
      </w:r>
      <w:r>
        <w:rPr>
          <w:color w:val="16181C"/>
          <w:w w:val="110"/>
        </w:rPr>
        <w:t>30,</w:t>
      </w:r>
      <w:r>
        <w:rPr>
          <w:color w:val="16181C"/>
          <w:spacing w:val="-19"/>
          <w:w w:val="110"/>
        </w:rPr>
        <w:t> </w:t>
      </w:r>
      <w:r>
        <w:rPr>
          <w:color w:val="26282B"/>
          <w:w w:val="110"/>
        </w:rPr>
        <w:t>2023.</w:t>
      </w:r>
      <w:r>
        <w:rPr>
          <w:color w:val="26282B"/>
          <w:spacing w:val="-15"/>
          <w:w w:val="110"/>
        </w:rPr>
        <w:t> </w:t>
      </w:r>
      <w:r>
        <w:rPr>
          <w:color w:val="16181C"/>
          <w:w w:val="110"/>
        </w:rPr>
        <w:t>The</w:t>
      </w:r>
      <w:r>
        <w:rPr>
          <w:color w:val="16181C"/>
          <w:spacing w:val="-11"/>
          <w:w w:val="110"/>
        </w:rPr>
        <w:t> </w:t>
      </w:r>
      <w:r>
        <w:rPr>
          <w:color w:val="16181C"/>
          <w:w w:val="110"/>
        </w:rPr>
        <w:t>lnterlocal</w:t>
      </w:r>
      <w:r>
        <w:rPr>
          <w:color w:val="16181C"/>
          <w:spacing w:val="-11"/>
          <w:w w:val="110"/>
        </w:rPr>
        <w:t> </w:t>
      </w:r>
      <w:r>
        <w:rPr>
          <w:color w:val="16181C"/>
          <w:w w:val="110"/>
        </w:rPr>
        <w:t>Agreement</w:t>
      </w:r>
      <w:r>
        <w:rPr>
          <w:color w:val="16181C"/>
          <w:spacing w:val="-9"/>
          <w:w w:val="110"/>
        </w:rPr>
        <w:t> </w:t>
      </w:r>
      <w:r>
        <w:rPr>
          <w:color w:val="16181C"/>
          <w:w w:val="110"/>
        </w:rPr>
        <w:t>allows</w:t>
      </w:r>
      <w:r>
        <w:rPr>
          <w:color w:val="16181C"/>
          <w:spacing w:val="-11"/>
          <w:w w:val="110"/>
        </w:rPr>
        <w:t> </w:t>
      </w:r>
      <w:r>
        <w:rPr>
          <w:color w:val="16181C"/>
          <w:w w:val="110"/>
        </w:rPr>
        <w:t>the </w:t>
      </w:r>
      <w:r>
        <w:rPr>
          <w:color w:val="16181C"/>
        </w:rPr>
        <w:t>City</w:t>
      </w:r>
      <w:r>
        <w:rPr>
          <w:color w:val="16181C"/>
          <w:spacing w:val="30"/>
        </w:rPr>
        <w:t> </w:t>
      </w:r>
      <w:r>
        <w:rPr>
          <w:color w:val="16181C"/>
        </w:rPr>
        <w:t>of</w:t>
      </w:r>
      <w:r>
        <w:rPr>
          <w:color w:val="16181C"/>
          <w:spacing w:val="28"/>
        </w:rPr>
        <w:t> </w:t>
      </w:r>
      <w:r>
        <w:rPr>
          <w:color w:val="16181C"/>
        </w:rPr>
        <w:t>Mangum</w:t>
      </w:r>
      <w:r>
        <w:rPr>
          <w:color w:val="16181C"/>
          <w:spacing w:val="40"/>
        </w:rPr>
        <w:t> </w:t>
      </w:r>
      <w:r>
        <w:rPr>
          <w:color w:val="16181C"/>
        </w:rPr>
        <w:t>to</w:t>
      </w:r>
      <w:r>
        <w:rPr>
          <w:color w:val="16181C"/>
          <w:spacing w:val="33"/>
        </w:rPr>
        <w:t> </w:t>
      </w:r>
      <w:r>
        <w:rPr>
          <w:color w:val="26282B"/>
        </w:rPr>
        <w:t>collect</w:t>
      </w:r>
      <w:r>
        <w:rPr>
          <w:color w:val="26282B"/>
          <w:spacing w:val="36"/>
        </w:rPr>
        <w:t> </w:t>
      </w:r>
      <w:r>
        <w:rPr>
          <w:color w:val="16181C"/>
        </w:rPr>
        <w:t>a</w:t>
      </w:r>
      <w:r>
        <w:rPr>
          <w:color w:val="16181C"/>
          <w:spacing w:val="31"/>
        </w:rPr>
        <w:t> </w:t>
      </w:r>
      <w:r>
        <w:rPr>
          <w:color w:val="26282B"/>
        </w:rPr>
        <w:t>$12.00</w:t>
      </w:r>
      <w:r>
        <w:rPr>
          <w:color w:val="26282B"/>
          <w:spacing w:val="23"/>
        </w:rPr>
        <w:t> </w:t>
      </w:r>
      <w:r>
        <w:rPr>
          <w:color w:val="16181C"/>
        </w:rPr>
        <w:t>fee</w:t>
      </w:r>
      <w:r>
        <w:rPr>
          <w:color w:val="16181C"/>
          <w:spacing w:val="26"/>
        </w:rPr>
        <w:t> </w:t>
      </w:r>
      <w:r>
        <w:rPr>
          <w:color w:val="16181C"/>
        </w:rPr>
        <w:t>on</w:t>
      </w:r>
      <w:r>
        <w:rPr>
          <w:color w:val="16181C"/>
          <w:spacing w:val="38"/>
        </w:rPr>
        <w:t> </w:t>
      </w:r>
      <w:r>
        <w:rPr>
          <w:color w:val="16181C"/>
        </w:rPr>
        <w:t>residential</w:t>
      </w:r>
      <w:r>
        <w:rPr>
          <w:color w:val="16181C"/>
          <w:spacing w:val="40"/>
        </w:rPr>
        <w:t> </w:t>
      </w:r>
      <w:r>
        <w:rPr>
          <w:color w:val="16181C"/>
        </w:rPr>
        <w:t>meters</w:t>
      </w:r>
      <w:r>
        <w:rPr>
          <w:color w:val="16181C"/>
          <w:spacing w:val="26"/>
        </w:rPr>
        <w:t> </w:t>
      </w:r>
      <w:r>
        <w:rPr>
          <w:color w:val="16181C"/>
        </w:rPr>
        <w:t>within</w:t>
      </w:r>
      <w:r>
        <w:rPr>
          <w:color w:val="16181C"/>
          <w:spacing w:val="33"/>
        </w:rPr>
        <w:t> </w:t>
      </w:r>
      <w:r>
        <w:rPr>
          <w:color w:val="26282B"/>
        </w:rPr>
        <w:t>the</w:t>
      </w:r>
      <w:r>
        <w:rPr>
          <w:color w:val="26282B"/>
          <w:spacing w:val="38"/>
        </w:rPr>
        <w:t> </w:t>
      </w:r>
      <w:r>
        <w:rPr>
          <w:color w:val="16181C"/>
        </w:rPr>
        <w:t>corporate</w:t>
      </w:r>
      <w:r>
        <w:rPr>
          <w:color w:val="16181C"/>
          <w:spacing w:val="33"/>
        </w:rPr>
        <w:t> </w:t>
      </w:r>
      <w:r>
        <w:rPr>
          <w:color w:val="16181C"/>
        </w:rPr>
        <w:t>city limits </w:t>
      </w:r>
      <w:r>
        <w:rPr>
          <w:color w:val="16181C"/>
          <w:w w:val="110"/>
        </w:rPr>
        <w:t>to</w:t>
      </w:r>
      <w:r>
        <w:rPr>
          <w:color w:val="16181C"/>
          <w:spacing w:val="-14"/>
          <w:w w:val="110"/>
        </w:rPr>
        <w:t> </w:t>
      </w:r>
      <w:r>
        <w:rPr>
          <w:color w:val="16181C"/>
          <w:w w:val="110"/>
        </w:rPr>
        <w:t>the</w:t>
      </w:r>
      <w:r>
        <w:rPr>
          <w:color w:val="16181C"/>
          <w:spacing w:val="-17"/>
          <w:w w:val="110"/>
        </w:rPr>
        <w:t> </w:t>
      </w:r>
      <w:r>
        <w:rPr>
          <w:color w:val="16181C"/>
          <w:w w:val="110"/>
        </w:rPr>
        <w:t>City</w:t>
      </w:r>
      <w:r>
        <w:rPr>
          <w:color w:val="16181C"/>
          <w:spacing w:val="-16"/>
          <w:w w:val="110"/>
        </w:rPr>
        <w:t> </w:t>
      </w:r>
      <w:r>
        <w:rPr>
          <w:color w:val="16181C"/>
          <w:w w:val="110"/>
        </w:rPr>
        <w:t>of</w:t>
      </w:r>
      <w:r>
        <w:rPr>
          <w:color w:val="16181C"/>
          <w:spacing w:val="-10"/>
          <w:w w:val="110"/>
        </w:rPr>
        <w:t> </w:t>
      </w:r>
      <w:r>
        <w:rPr>
          <w:color w:val="16181C"/>
          <w:w w:val="110"/>
        </w:rPr>
        <w:t>Mangum for</w:t>
      </w:r>
      <w:r>
        <w:rPr>
          <w:color w:val="16181C"/>
          <w:spacing w:val="-10"/>
          <w:w w:val="110"/>
        </w:rPr>
        <w:t> </w:t>
      </w:r>
      <w:r>
        <w:rPr>
          <w:color w:val="26282B"/>
          <w:w w:val="110"/>
        </w:rPr>
        <w:t>the</w:t>
      </w:r>
      <w:r>
        <w:rPr>
          <w:color w:val="26282B"/>
          <w:spacing w:val="-2"/>
          <w:w w:val="110"/>
        </w:rPr>
        <w:t> </w:t>
      </w:r>
      <w:r>
        <w:rPr>
          <w:color w:val="16181C"/>
          <w:w w:val="110"/>
        </w:rPr>
        <w:t>operation</w:t>
      </w:r>
      <w:r>
        <w:rPr>
          <w:color w:val="16181C"/>
          <w:spacing w:val="-3"/>
          <w:w w:val="110"/>
        </w:rPr>
        <w:t> </w:t>
      </w:r>
      <w:r>
        <w:rPr>
          <w:color w:val="16181C"/>
          <w:w w:val="110"/>
        </w:rPr>
        <w:t>of</w:t>
      </w:r>
      <w:r>
        <w:rPr>
          <w:color w:val="16181C"/>
          <w:spacing w:val="-6"/>
          <w:w w:val="110"/>
        </w:rPr>
        <w:t> </w:t>
      </w:r>
      <w:r>
        <w:rPr>
          <w:color w:val="16181C"/>
          <w:w w:val="110"/>
        </w:rPr>
        <w:t>the</w:t>
      </w:r>
      <w:r>
        <w:rPr>
          <w:color w:val="16181C"/>
          <w:spacing w:val="-16"/>
          <w:w w:val="110"/>
        </w:rPr>
        <w:t> </w:t>
      </w:r>
      <w:r>
        <w:rPr>
          <w:color w:val="16181C"/>
          <w:w w:val="110"/>
        </w:rPr>
        <w:t>Ambulance District.</w:t>
      </w:r>
    </w:p>
    <w:p>
      <w:pPr>
        <w:pStyle w:val="BodyText"/>
        <w:spacing w:before="3"/>
      </w:pPr>
    </w:p>
    <w:p>
      <w:pPr>
        <w:pStyle w:val="BodyText"/>
        <w:spacing w:before="1"/>
        <w:ind w:left="1217"/>
      </w:pPr>
      <w:r>
        <w:rPr>
          <w:color w:val="16181C"/>
          <w:w w:val="105"/>
        </w:rPr>
        <w:t>Motion</w:t>
      </w:r>
      <w:r>
        <w:rPr>
          <w:color w:val="16181C"/>
          <w:spacing w:val="7"/>
          <w:w w:val="105"/>
        </w:rPr>
        <w:t> </w:t>
      </w:r>
      <w:r>
        <w:rPr>
          <w:color w:val="16181C"/>
          <w:w w:val="105"/>
        </w:rPr>
        <w:t>to</w:t>
      </w:r>
      <w:r>
        <w:rPr>
          <w:color w:val="16181C"/>
          <w:spacing w:val="13"/>
          <w:w w:val="105"/>
        </w:rPr>
        <w:t> </w:t>
      </w:r>
      <w:r>
        <w:rPr>
          <w:color w:val="16181C"/>
          <w:w w:val="105"/>
        </w:rPr>
        <w:t>approve</w:t>
      </w:r>
      <w:r>
        <w:rPr>
          <w:color w:val="16181C"/>
          <w:spacing w:val="3"/>
          <w:w w:val="105"/>
        </w:rPr>
        <w:t> </w:t>
      </w:r>
      <w:r>
        <w:rPr>
          <w:color w:val="16181C"/>
          <w:w w:val="105"/>
        </w:rPr>
        <w:t>renewal</w:t>
      </w:r>
      <w:r>
        <w:rPr>
          <w:color w:val="16181C"/>
          <w:spacing w:val="3"/>
          <w:w w:val="105"/>
        </w:rPr>
        <w:t> </w:t>
      </w:r>
      <w:r>
        <w:rPr>
          <w:color w:val="16181C"/>
          <w:w w:val="105"/>
        </w:rPr>
        <w:t>of</w:t>
      </w:r>
      <w:r>
        <w:rPr>
          <w:color w:val="16181C"/>
          <w:spacing w:val="-3"/>
          <w:w w:val="105"/>
        </w:rPr>
        <w:t> </w:t>
      </w:r>
      <w:r>
        <w:rPr>
          <w:color w:val="16181C"/>
          <w:w w:val="105"/>
        </w:rPr>
        <w:t>the</w:t>
      </w:r>
      <w:r>
        <w:rPr>
          <w:color w:val="16181C"/>
          <w:spacing w:val="10"/>
          <w:w w:val="105"/>
        </w:rPr>
        <w:t> </w:t>
      </w:r>
      <w:r>
        <w:rPr>
          <w:color w:val="16181C"/>
          <w:w w:val="105"/>
        </w:rPr>
        <w:t>lnterlocal</w:t>
      </w:r>
      <w:r>
        <w:rPr>
          <w:color w:val="16181C"/>
          <w:spacing w:val="6"/>
          <w:w w:val="105"/>
        </w:rPr>
        <w:t> </w:t>
      </w:r>
      <w:r>
        <w:rPr>
          <w:color w:val="26282B"/>
          <w:spacing w:val="-2"/>
          <w:w w:val="105"/>
        </w:rPr>
        <w:t>agreement.</w:t>
      </w:r>
    </w:p>
    <w:p>
      <w:pPr>
        <w:pStyle w:val="BodyText"/>
        <w:spacing w:before="1"/>
      </w:pPr>
    </w:p>
    <w:p>
      <w:pPr>
        <w:pStyle w:val="BodyText"/>
        <w:spacing w:line="266" w:lineRule="auto"/>
        <w:ind w:left="1222" w:right="956" w:hanging="5"/>
      </w:pPr>
      <w:r>
        <w:rPr>
          <w:color w:val="16181C"/>
          <w:w w:val="105"/>
        </w:rPr>
        <w:t>Motion</w:t>
      </w:r>
      <w:r>
        <w:rPr>
          <w:color w:val="16181C"/>
          <w:spacing w:val="-7"/>
          <w:w w:val="105"/>
        </w:rPr>
        <w:t> </w:t>
      </w:r>
      <w:r>
        <w:rPr>
          <w:color w:val="16181C"/>
          <w:w w:val="105"/>
        </w:rPr>
        <w:t>made</w:t>
      </w:r>
      <w:r>
        <w:rPr>
          <w:color w:val="16181C"/>
          <w:spacing w:val="-1"/>
          <w:w w:val="105"/>
        </w:rPr>
        <w:t> </w:t>
      </w:r>
      <w:r>
        <w:rPr>
          <w:color w:val="16181C"/>
          <w:w w:val="105"/>
        </w:rPr>
        <w:t>by</w:t>
      </w:r>
      <w:r>
        <w:rPr>
          <w:color w:val="16181C"/>
          <w:spacing w:val="-2"/>
          <w:w w:val="105"/>
        </w:rPr>
        <w:t> </w:t>
      </w:r>
      <w:r>
        <w:rPr>
          <w:color w:val="16181C"/>
          <w:w w:val="105"/>
        </w:rPr>
        <w:t>Commissioner Peterson,</w:t>
      </w:r>
      <w:r>
        <w:rPr>
          <w:color w:val="16181C"/>
          <w:spacing w:val="-2"/>
          <w:w w:val="105"/>
        </w:rPr>
        <w:t> </w:t>
      </w:r>
      <w:r>
        <w:rPr>
          <w:color w:val="16181C"/>
          <w:w w:val="105"/>
        </w:rPr>
        <w:t>Seconded by </w:t>
      </w:r>
      <w:r>
        <w:rPr>
          <w:color w:val="26282B"/>
          <w:w w:val="105"/>
        </w:rPr>
        <w:t>Commissioner </w:t>
      </w:r>
      <w:r>
        <w:rPr>
          <w:color w:val="16181C"/>
          <w:w w:val="105"/>
        </w:rPr>
        <w:t>Chapman. Voting Yea: Chairman Scott, Commissioner Burnam, </w:t>
      </w:r>
      <w:r>
        <w:rPr>
          <w:color w:val="26282B"/>
          <w:w w:val="105"/>
        </w:rPr>
        <w:t>Commissioner </w:t>
      </w:r>
      <w:r>
        <w:rPr>
          <w:color w:val="16181C"/>
          <w:w w:val="105"/>
        </w:rPr>
        <w:t>Chapman, Commissioner Peterson</w:t>
      </w:r>
    </w:p>
    <w:p>
      <w:pPr>
        <w:pStyle w:val="BodyText"/>
      </w:pPr>
    </w:p>
    <w:p>
      <w:pPr>
        <w:pStyle w:val="Heading2"/>
        <w:spacing w:before="1"/>
      </w:pPr>
      <w:r>
        <w:rPr>
          <w:color w:val="16181C"/>
          <w:spacing w:val="-2"/>
          <w:w w:val="105"/>
        </w:rPr>
        <w:t>ADJOURN</w:t>
      </w:r>
    </w:p>
    <w:p>
      <w:pPr>
        <w:spacing w:before="8"/>
        <w:ind w:left="118" w:right="0" w:firstLine="0"/>
        <w:jc w:val="left"/>
        <w:rPr>
          <w:i/>
          <w:sz w:val="20"/>
        </w:rPr>
      </w:pPr>
      <w:r>
        <w:rPr>
          <w:i/>
          <w:color w:val="16181C"/>
          <w:w w:val="105"/>
          <w:sz w:val="20"/>
        </w:rPr>
        <w:t>Motion</w:t>
      </w:r>
      <w:r>
        <w:rPr>
          <w:i/>
          <w:color w:val="16181C"/>
          <w:spacing w:val="5"/>
          <w:w w:val="105"/>
          <w:sz w:val="20"/>
        </w:rPr>
        <w:t> </w:t>
      </w:r>
      <w:r>
        <w:rPr>
          <w:i/>
          <w:color w:val="16181C"/>
          <w:w w:val="105"/>
          <w:sz w:val="20"/>
        </w:rPr>
        <w:t>to</w:t>
      </w:r>
      <w:r>
        <w:rPr>
          <w:i/>
          <w:color w:val="16181C"/>
          <w:spacing w:val="14"/>
          <w:w w:val="105"/>
          <w:sz w:val="20"/>
        </w:rPr>
        <w:t> </w:t>
      </w:r>
      <w:r>
        <w:rPr>
          <w:i/>
          <w:color w:val="16181C"/>
          <w:spacing w:val="-2"/>
          <w:w w:val="105"/>
          <w:sz w:val="20"/>
        </w:rPr>
        <w:t>Adjourn</w:t>
      </w:r>
    </w:p>
    <w:p>
      <w:pPr>
        <w:pStyle w:val="BodyText"/>
        <w:rPr>
          <w:i/>
          <w:sz w:val="22"/>
        </w:rPr>
      </w:pPr>
    </w:p>
    <w:p>
      <w:pPr>
        <w:pStyle w:val="BodyText"/>
        <w:ind w:left="127"/>
      </w:pPr>
      <w:r>
        <w:rPr>
          <w:color w:val="16181C"/>
          <w:w w:val="105"/>
        </w:rPr>
        <w:t>Motion</w:t>
      </w:r>
      <w:r>
        <w:rPr>
          <w:color w:val="16181C"/>
          <w:spacing w:val="-3"/>
          <w:w w:val="105"/>
        </w:rPr>
        <w:t> </w:t>
      </w:r>
      <w:r>
        <w:rPr>
          <w:color w:val="16181C"/>
          <w:w w:val="105"/>
        </w:rPr>
        <w:t>to</w:t>
      </w:r>
      <w:r>
        <w:rPr>
          <w:color w:val="16181C"/>
          <w:spacing w:val="10"/>
          <w:w w:val="105"/>
        </w:rPr>
        <w:t> </w:t>
      </w:r>
      <w:r>
        <w:rPr>
          <w:color w:val="16181C"/>
          <w:w w:val="105"/>
        </w:rPr>
        <w:t>adjourn</w:t>
      </w:r>
      <w:r>
        <w:rPr>
          <w:color w:val="16181C"/>
          <w:spacing w:val="10"/>
          <w:w w:val="105"/>
        </w:rPr>
        <w:t> </w:t>
      </w:r>
      <w:r>
        <w:rPr>
          <w:color w:val="16181C"/>
          <w:w w:val="105"/>
        </w:rPr>
        <w:t>at</w:t>
      </w:r>
      <w:r>
        <w:rPr>
          <w:color w:val="16181C"/>
          <w:spacing w:val="-5"/>
          <w:w w:val="105"/>
        </w:rPr>
        <w:t> </w:t>
      </w:r>
      <w:r>
        <w:rPr>
          <w:color w:val="16181C"/>
          <w:spacing w:val="-2"/>
          <w:w w:val="105"/>
        </w:rPr>
        <w:t>10:45am.</w:t>
      </w:r>
    </w:p>
    <w:p>
      <w:pPr>
        <w:pStyle w:val="BodyText"/>
        <w:spacing w:before="2"/>
      </w:pPr>
    </w:p>
    <w:p>
      <w:pPr>
        <w:pStyle w:val="BodyText"/>
        <w:ind w:left="127"/>
      </w:pPr>
      <w:r>
        <w:rPr>
          <w:color w:val="16181C"/>
          <w:w w:val="105"/>
        </w:rPr>
        <w:t>Motion</w:t>
      </w:r>
      <w:r>
        <w:rPr>
          <w:color w:val="16181C"/>
          <w:spacing w:val="5"/>
          <w:w w:val="105"/>
        </w:rPr>
        <w:t> </w:t>
      </w:r>
      <w:r>
        <w:rPr>
          <w:color w:val="16181C"/>
          <w:w w:val="105"/>
        </w:rPr>
        <w:t>made</w:t>
      </w:r>
      <w:r>
        <w:rPr>
          <w:color w:val="16181C"/>
          <w:spacing w:val="7"/>
          <w:w w:val="105"/>
        </w:rPr>
        <w:t> </w:t>
      </w:r>
      <w:r>
        <w:rPr>
          <w:color w:val="16181C"/>
          <w:w w:val="105"/>
        </w:rPr>
        <w:t>by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Trustee</w:t>
      </w:r>
      <w:r>
        <w:rPr>
          <w:color w:val="16181C"/>
          <w:spacing w:val="19"/>
          <w:w w:val="105"/>
        </w:rPr>
        <w:t> </w:t>
      </w:r>
      <w:r>
        <w:rPr>
          <w:color w:val="16181C"/>
          <w:w w:val="105"/>
        </w:rPr>
        <w:t>Chapman,</w:t>
      </w:r>
      <w:r>
        <w:rPr>
          <w:color w:val="16181C"/>
          <w:spacing w:val="-1"/>
          <w:w w:val="105"/>
        </w:rPr>
        <w:t> </w:t>
      </w:r>
      <w:r>
        <w:rPr>
          <w:color w:val="16181C"/>
          <w:w w:val="105"/>
        </w:rPr>
        <w:t>Seconded</w:t>
      </w:r>
      <w:r>
        <w:rPr>
          <w:color w:val="16181C"/>
          <w:spacing w:val="6"/>
          <w:w w:val="105"/>
        </w:rPr>
        <w:t> </w:t>
      </w:r>
      <w:r>
        <w:rPr>
          <w:color w:val="16181C"/>
          <w:w w:val="105"/>
        </w:rPr>
        <w:t>by</w:t>
      </w:r>
      <w:r>
        <w:rPr>
          <w:color w:val="16181C"/>
          <w:spacing w:val="-6"/>
          <w:w w:val="105"/>
        </w:rPr>
        <w:t> </w:t>
      </w:r>
      <w:r>
        <w:rPr>
          <w:color w:val="16181C"/>
          <w:w w:val="105"/>
        </w:rPr>
        <w:t>Trustee</w:t>
      </w:r>
      <w:r>
        <w:rPr>
          <w:color w:val="16181C"/>
          <w:spacing w:val="6"/>
          <w:w w:val="105"/>
        </w:rPr>
        <w:t> </w:t>
      </w:r>
      <w:r>
        <w:rPr>
          <w:color w:val="16181C"/>
          <w:spacing w:val="-2"/>
          <w:w w:val="105"/>
        </w:rPr>
        <w:t>Peterson.</w:t>
      </w:r>
    </w:p>
    <w:p>
      <w:pPr>
        <w:pStyle w:val="BodyText"/>
        <w:spacing w:before="16"/>
        <w:ind w:left="134"/>
      </w:pPr>
      <w:r>
        <w:rPr/>
        <w:drawing>
          <wp:anchor distT="0" distB="0" distL="0" distR="0" allowOverlap="1" layoutInCell="1" locked="0" behindDoc="1" simplePos="0" relativeHeight="487513088">
            <wp:simplePos x="0" y="0"/>
            <wp:positionH relativeFrom="page">
              <wp:posOffset>581699</wp:posOffset>
            </wp:positionH>
            <wp:positionV relativeFrom="paragraph">
              <wp:posOffset>321759</wp:posOffset>
            </wp:positionV>
            <wp:extent cx="2642840" cy="94863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40" cy="94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81C"/>
          <w:w w:val="105"/>
        </w:rPr>
        <w:t>Voting</w:t>
      </w:r>
      <w:r>
        <w:rPr>
          <w:color w:val="16181C"/>
          <w:spacing w:val="3"/>
          <w:w w:val="105"/>
        </w:rPr>
        <w:t> </w:t>
      </w:r>
      <w:r>
        <w:rPr>
          <w:color w:val="16181C"/>
          <w:w w:val="105"/>
        </w:rPr>
        <w:t>Yea:</w:t>
      </w:r>
      <w:r>
        <w:rPr>
          <w:color w:val="16181C"/>
          <w:spacing w:val="-9"/>
          <w:w w:val="105"/>
        </w:rPr>
        <w:t> </w:t>
      </w:r>
      <w:r>
        <w:rPr>
          <w:color w:val="16181C"/>
          <w:w w:val="105"/>
        </w:rPr>
        <w:t>Chairman</w:t>
      </w:r>
      <w:r>
        <w:rPr>
          <w:color w:val="16181C"/>
          <w:spacing w:val="9"/>
          <w:w w:val="105"/>
        </w:rPr>
        <w:t> </w:t>
      </w:r>
      <w:r>
        <w:rPr>
          <w:color w:val="16181C"/>
          <w:w w:val="105"/>
        </w:rPr>
        <w:t>Scott,</w:t>
      </w:r>
      <w:r>
        <w:rPr>
          <w:color w:val="16181C"/>
          <w:spacing w:val="-1"/>
          <w:w w:val="105"/>
        </w:rPr>
        <w:t> </w:t>
      </w:r>
      <w:r>
        <w:rPr>
          <w:color w:val="16181C"/>
          <w:w w:val="105"/>
        </w:rPr>
        <w:t>Trustee</w:t>
      </w:r>
      <w:r>
        <w:rPr>
          <w:color w:val="16181C"/>
          <w:spacing w:val="14"/>
          <w:w w:val="105"/>
        </w:rPr>
        <w:t> </w:t>
      </w:r>
      <w:r>
        <w:rPr>
          <w:color w:val="16181C"/>
          <w:w w:val="105"/>
        </w:rPr>
        <w:t>Burnam, Trustee</w:t>
      </w:r>
      <w:r>
        <w:rPr>
          <w:color w:val="16181C"/>
          <w:spacing w:val="12"/>
          <w:w w:val="105"/>
        </w:rPr>
        <w:t> </w:t>
      </w:r>
      <w:r>
        <w:rPr>
          <w:color w:val="16181C"/>
          <w:w w:val="105"/>
        </w:rPr>
        <w:t>Chapman,</w:t>
      </w:r>
      <w:r>
        <w:rPr>
          <w:color w:val="16181C"/>
          <w:spacing w:val="-4"/>
          <w:w w:val="105"/>
        </w:rPr>
        <w:t> </w:t>
      </w:r>
      <w:r>
        <w:rPr>
          <w:color w:val="16181C"/>
          <w:w w:val="105"/>
        </w:rPr>
        <w:t>Trustee</w:t>
      </w:r>
      <w:r>
        <w:rPr>
          <w:color w:val="16181C"/>
          <w:spacing w:val="7"/>
          <w:w w:val="105"/>
        </w:rPr>
        <w:t> </w:t>
      </w:r>
      <w:r>
        <w:rPr>
          <w:color w:val="16181C"/>
          <w:spacing w:val="-2"/>
          <w:w w:val="105"/>
        </w:rPr>
        <w:t>Peterson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4513" w:val="left" w:leader="none"/>
          <w:tab w:pos="7337" w:val="left" w:leader="none"/>
          <w:tab w:pos="8432" w:val="left" w:leader="none"/>
        </w:tabs>
        <w:spacing w:line="352" w:lineRule="exact" w:before="0"/>
        <w:ind w:left="3872" w:right="0" w:firstLine="0"/>
        <w:jc w:val="left"/>
        <w:rPr>
          <w:rFonts w:ascii="Times New Roman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17511pt;margin-top:-14.90428pt;width:145.2pt;height:39.450pt;mso-position-horizontal-relative:page;mso-position-vertical-relative:paragraph;z-index:-15800320" type="#_x0000_t202" id="docshape3" filled="false" stroked="false">
            <v:textbox inset="0,0,0,0">
              <w:txbxContent>
                <w:p>
                  <w:pPr>
                    <w:spacing w:line="788" w:lineRule="exact" w:before="0"/>
                    <w:ind w:left="0" w:right="0" w:firstLine="0"/>
                    <w:jc w:val="left"/>
                    <w:rPr>
                      <w:rFonts w:ascii="Times New Roman"/>
                      <w:sz w:val="71"/>
                    </w:rPr>
                  </w:pPr>
                  <w:r>
                    <w:rPr>
                      <w:rFonts w:ascii="Times New Roman"/>
                      <w:color w:val="16181C"/>
                      <w:spacing w:val="-2"/>
                      <w:w w:val="85"/>
                      <w:sz w:val="71"/>
                      <w:u w:val="thick" w:color="4956A1"/>
                    </w:rPr>
                    <w:t>li,</w:t>
                  </w:r>
                  <w:r>
                    <w:rPr>
                      <w:rFonts w:ascii="Times New Roman"/>
                      <w:color w:val="4956A1"/>
                      <w:spacing w:val="-2"/>
                      <w:w w:val="85"/>
                      <w:sz w:val="71"/>
                      <w:u w:val="thick" w:color="4956A1"/>
                    </w:rPr>
                    <w:t>&amp;f:Csb._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trike/>
          <w:color w:val="16181C"/>
          <w:sz w:val="36"/>
        </w:rPr>
        <w:tab/>
      </w:r>
      <w:r>
        <w:rPr>
          <w:rFonts w:ascii="Times New Roman"/>
          <w:strike/>
          <w:color w:val="16181C"/>
          <w:spacing w:val="-2"/>
          <w:w w:val="90"/>
          <w:sz w:val="36"/>
        </w:rPr>
        <w:t>'""mm</w:t>
      </w:r>
      <w:r>
        <w:rPr>
          <w:rFonts w:ascii="Times New Roman"/>
          <w:strike w:val="0"/>
          <w:color w:val="16181C"/>
          <w:spacing w:val="-2"/>
          <w:w w:val="90"/>
          <w:sz w:val="36"/>
        </w:rPr>
        <w:t>,.,,,</w:t>
      </w:r>
      <w:r>
        <w:rPr>
          <w:rFonts w:ascii="Times New Roman"/>
          <w:strike w:val="0"/>
          <w:color w:val="16181C"/>
          <w:sz w:val="36"/>
        </w:rPr>
        <w:tab/>
      </w:r>
      <w:r>
        <w:rPr>
          <w:strike w:val="0"/>
          <w:color w:val="4956A1"/>
          <w:spacing w:val="-5"/>
          <w:w w:val="90"/>
          <w:sz w:val="34"/>
          <w:u w:val="thick" w:color="4956A1"/>
        </w:rPr>
        <w:t>@tu</w:t>
      </w:r>
      <w:r>
        <w:rPr>
          <w:strike w:val="0"/>
          <w:color w:val="4956A1"/>
          <w:sz w:val="34"/>
        </w:rPr>
        <w:tab/>
      </w:r>
      <w:r>
        <w:rPr>
          <w:rFonts w:ascii="Times New Roman"/>
          <w:strike w:val="0"/>
          <w:color w:val="4956A1"/>
          <w:spacing w:val="-10"/>
          <w:w w:val="90"/>
          <w:sz w:val="32"/>
          <w:u w:val="thick" w:color="4956A1"/>
        </w:rPr>
        <w:t>B</w:t>
      </w:r>
    </w:p>
    <w:p>
      <w:pPr>
        <w:spacing w:line="271" w:lineRule="exact" w:before="0"/>
        <w:ind w:left="4231" w:right="0" w:firstLine="0"/>
        <w:jc w:val="left"/>
        <w:rPr>
          <w:i/>
          <w:sz w:val="23"/>
        </w:rPr>
      </w:pPr>
      <w:r>
        <w:rPr>
          <w:rFonts w:ascii="Times New Roman"/>
          <w:color w:val="16181C"/>
          <w:w w:val="110"/>
          <w:sz w:val="29"/>
        </w:rPr>
        <w:t>,,,'</w:t>
      </w:r>
      <w:r>
        <w:rPr>
          <w:rFonts w:ascii="Times New Roman"/>
          <w:color w:val="16181C"/>
          <w:spacing w:val="-1"/>
          <w:w w:val="110"/>
          <w:sz w:val="29"/>
        </w:rPr>
        <w:t> </w:t>
      </w:r>
      <w:r>
        <w:rPr>
          <w:rFonts w:ascii="Times New Roman"/>
          <w:color w:val="16181C"/>
          <w:w w:val="110"/>
          <w:sz w:val="29"/>
        </w:rPr>
        <w:t>i</w:t>
      </w:r>
      <w:r>
        <w:rPr>
          <w:rFonts w:ascii="Times New Roman"/>
          <w:color w:val="16181C"/>
          <w:spacing w:val="51"/>
          <w:w w:val="150"/>
          <w:sz w:val="29"/>
        </w:rPr>
        <w:t> </w:t>
      </w:r>
      <w:r>
        <w:rPr>
          <w:rFonts w:ascii="Times New Roman"/>
          <w:color w:val="16181C"/>
          <w:w w:val="110"/>
          <w:sz w:val="29"/>
        </w:rPr>
        <w:t>)I!.</w:t>
      </w:r>
      <w:r>
        <w:rPr>
          <w:rFonts w:ascii="Times New Roman"/>
          <w:i/>
          <w:color w:val="16181C"/>
          <w:w w:val="110"/>
          <w:sz w:val="29"/>
        </w:rPr>
        <w:t>;</w:t>
      </w:r>
      <w:r>
        <w:rPr>
          <w:rFonts w:ascii="Times New Roman"/>
          <w:i/>
          <w:color w:val="16181C"/>
          <w:spacing w:val="-33"/>
          <w:w w:val="110"/>
          <w:sz w:val="29"/>
        </w:rPr>
        <w:t> </w:t>
      </w:r>
      <w:r>
        <w:rPr>
          <w:i/>
          <w:color w:val="16181C"/>
          <w:w w:val="160"/>
          <w:sz w:val="23"/>
        </w:rPr>
        <w:t>:ma</w:t>
      </w:r>
      <w:r>
        <w:rPr>
          <w:i/>
          <w:color w:val="16181C"/>
          <w:spacing w:val="-43"/>
          <w:w w:val="160"/>
          <w:sz w:val="23"/>
        </w:rPr>
        <w:t> </w:t>
      </w:r>
      <w:r>
        <w:rPr>
          <w:i/>
          <w:color w:val="16181C"/>
          <w:w w:val="110"/>
          <w:sz w:val="23"/>
        </w:rPr>
        <w:t>Mora,</w:t>
      </w:r>
      <w:r>
        <w:rPr>
          <w:i/>
          <w:color w:val="16181C"/>
          <w:spacing w:val="-10"/>
          <w:w w:val="110"/>
          <w:sz w:val="23"/>
        </w:rPr>
        <w:t> </w:t>
      </w:r>
      <w:r>
        <w:rPr>
          <w:i/>
          <w:color w:val="16181C"/>
          <w:w w:val="110"/>
          <w:sz w:val="23"/>
        </w:rPr>
        <w:t>City</w:t>
      </w:r>
      <w:r>
        <w:rPr>
          <w:i/>
          <w:color w:val="16181C"/>
          <w:spacing w:val="-4"/>
          <w:w w:val="110"/>
          <w:sz w:val="23"/>
        </w:rPr>
        <w:t> Clerk</w:t>
      </w:r>
    </w:p>
    <w:p>
      <w:pPr>
        <w:spacing w:line="208" w:lineRule="exact" w:before="15"/>
        <w:ind w:left="4024" w:right="0" w:firstLine="0"/>
        <w:jc w:val="left"/>
        <w:rPr>
          <w:b/>
          <w:sz w:val="21"/>
        </w:rPr>
      </w:pPr>
      <w:r>
        <w:rPr>
          <w:b/>
          <w:color w:val="16181C"/>
          <w:spacing w:val="-4"/>
          <w:w w:val="85"/>
          <w:sz w:val="21"/>
        </w:rPr>
        <w:t>§'$./·o•'</w:t>
      </w:r>
      <w:r>
        <w:rPr>
          <w:b/>
          <w:color w:val="16181C"/>
          <w:spacing w:val="19"/>
          <w:sz w:val="21"/>
        </w:rPr>
        <w:t> </w:t>
      </w:r>
      <w:r>
        <w:rPr>
          <w:b/>
          <w:color w:val="16181C"/>
          <w:spacing w:val="-4"/>
          <w:w w:val="85"/>
          <w:sz w:val="21"/>
        </w:rPr>
        <w:t>flCJ,q';---</w:t>
      </w:r>
      <w:r>
        <w:rPr>
          <w:b/>
          <w:color w:val="26282B"/>
          <w:spacing w:val="-5"/>
          <w:w w:val="85"/>
          <w:sz w:val="21"/>
        </w:rPr>
        <w:t>..</w:t>
      </w:r>
      <w:r>
        <w:rPr>
          <w:b/>
          <w:color w:val="3F4244"/>
          <w:spacing w:val="-5"/>
          <w:w w:val="85"/>
          <w:sz w:val="21"/>
        </w:rPr>
        <w:t>.</w:t>
      </w:r>
    </w:p>
    <w:p>
      <w:pPr>
        <w:tabs>
          <w:tab w:pos="5218" w:val="left" w:leader="none"/>
          <w:tab w:pos="5503" w:val="left" w:leader="none"/>
        </w:tabs>
        <w:spacing w:line="129" w:lineRule="auto" w:before="10"/>
        <w:ind w:left="3960" w:right="0" w:firstLine="0"/>
        <w:jc w:val="left"/>
        <w:rPr>
          <w:rFonts w:ascii="Times New Roman" w:hAnsi="Times New Roman"/>
          <w:sz w:val="19"/>
        </w:rPr>
      </w:pPr>
      <w:r>
        <w:rPr>
          <w:b/>
          <w:i/>
          <w:color w:val="26282B"/>
          <w:spacing w:val="-2"/>
          <w:w w:val="95"/>
          <w:position w:val="-7"/>
          <w:sz w:val="18"/>
        </w:rPr>
        <w:t>:</w:t>
      </w:r>
      <w:r>
        <w:rPr>
          <w:color w:val="26282B"/>
          <w:spacing w:val="-2"/>
          <w:w w:val="95"/>
          <w:sz w:val="14"/>
        </w:rPr>
        <w:t>'</w:t>
      </w:r>
      <w:r>
        <w:rPr>
          <w:b/>
          <w:i/>
          <w:color w:val="26282B"/>
          <w:spacing w:val="-2"/>
          <w:w w:val="95"/>
          <w:position w:val="-7"/>
          <w:sz w:val="18"/>
        </w:rPr>
        <w:t>::(!Jl</w:t>
      </w:r>
      <w:r>
        <w:rPr>
          <w:color w:val="26282B"/>
          <w:spacing w:val="-2"/>
          <w:w w:val="95"/>
          <w:sz w:val="14"/>
        </w:rPr>
        <w:t>...</w:t>
      </w:r>
      <w:r>
        <w:rPr>
          <w:color w:val="26282B"/>
          <w:sz w:val="14"/>
        </w:rPr>
        <w:tab/>
      </w:r>
      <w:r>
        <w:rPr>
          <w:color w:val="16181C"/>
          <w:spacing w:val="-10"/>
          <w:w w:val="95"/>
          <w:sz w:val="14"/>
        </w:rPr>
        <w:t>'</w:t>
      </w:r>
      <w:r>
        <w:rPr>
          <w:color w:val="16181C"/>
          <w:sz w:val="14"/>
        </w:rPr>
        <w:tab/>
      </w:r>
      <w:r>
        <w:rPr>
          <w:color w:val="16181C"/>
          <w:spacing w:val="-10"/>
          <w:w w:val="55"/>
          <w:sz w:val="14"/>
        </w:rPr>
        <w:t>..</w:t>
      </w:r>
      <w:r>
        <w:rPr>
          <w:rFonts w:ascii="Times New Roman" w:hAnsi="Times New Roman"/>
          <w:color w:val="16181C"/>
          <w:spacing w:val="-10"/>
          <w:w w:val="55"/>
          <w:position w:val="-7"/>
          <w:sz w:val="19"/>
        </w:rPr>
        <w:t>·</w:t>
      </w:r>
      <w:r>
        <w:rPr>
          <w:color w:val="16181C"/>
          <w:spacing w:val="-10"/>
          <w:w w:val="55"/>
          <w:sz w:val="14"/>
        </w:rPr>
        <w:t>..</w:t>
      </w:r>
      <w:r>
        <w:rPr>
          <w:color w:val="16181C"/>
          <w:spacing w:val="-7"/>
          <w:sz w:val="14"/>
        </w:rPr>
        <w:t> </w:t>
      </w:r>
      <w:r>
        <w:rPr>
          <w:rFonts w:ascii="Times New Roman" w:hAnsi="Times New Roman"/>
          <w:color w:val="565759"/>
          <w:spacing w:val="-10"/>
          <w:w w:val="55"/>
          <w:position w:val="-7"/>
          <w:sz w:val="19"/>
        </w:rPr>
        <w:t>•</w:t>
      </w:r>
      <w:r>
        <w:rPr>
          <w:b/>
          <w:i/>
          <w:color w:val="16181C"/>
          <w:spacing w:val="-10"/>
          <w:w w:val="55"/>
          <w:sz w:val="14"/>
        </w:rPr>
        <w:t>·r-</w:t>
      </w:r>
      <w:r>
        <w:rPr>
          <w:rFonts w:ascii="Times New Roman" w:hAnsi="Times New Roman"/>
          <w:color w:val="26282B"/>
          <w:spacing w:val="-10"/>
          <w:w w:val="55"/>
          <w:position w:val="-7"/>
          <w:sz w:val="19"/>
        </w:rPr>
        <w:t>,O</w:t>
      </w:r>
    </w:p>
    <w:p>
      <w:pPr>
        <w:spacing w:line="343" w:lineRule="exact" w:before="0"/>
        <w:ind w:left="3903" w:right="0" w:firstLine="0"/>
        <w:jc w:val="lef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color w:val="26282B"/>
          <w:spacing w:val="-101"/>
          <w:w w:val="90"/>
          <w:position w:val="-26"/>
          <w:sz w:val="54"/>
        </w:rPr>
        <w:t>s</w:t>
      </w:r>
      <w:r>
        <w:rPr>
          <w:rFonts w:ascii="Times New Roman" w:hAnsi="Times New Roman"/>
          <w:color w:val="26282B"/>
          <w:spacing w:val="12"/>
          <w:w w:val="150"/>
          <w:position w:val="-26"/>
          <w:sz w:val="54"/>
        </w:rPr>
        <w:t> </w:t>
      </w:r>
      <w:r>
        <w:rPr>
          <w:rFonts w:ascii="Times New Roman" w:hAnsi="Times New Roman"/>
          <w:color w:val="26282B"/>
          <w:spacing w:val="-127"/>
          <w:w w:val="74"/>
          <w:position w:val="-8"/>
          <w:sz w:val="37"/>
        </w:rPr>
        <w:t>=</w:t>
      </w:r>
      <w:r>
        <w:rPr>
          <w:i/>
          <w:color w:val="26282B"/>
          <w:spacing w:val="-24"/>
          <w:w w:val="129"/>
          <w:sz w:val="34"/>
        </w:rPr>
        <w:t>l</w:t>
      </w:r>
      <w:r>
        <w:rPr>
          <w:rFonts w:ascii="Times New Roman" w:hAnsi="Times New Roman"/>
          <w:color w:val="26282B"/>
          <w:spacing w:val="-34"/>
          <w:w w:val="66"/>
          <w:position w:val="-26"/>
          <w:sz w:val="54"/>
        </w:rPr>
        <w:t>-</w:t>
      </w:r>
      <w:r>
        <w:rPr>
          <w:rFonts w:ascii="Times New Roman" w:hAnsi="Times New Roman"/>
          <w:color w:val="26282B"/>
          <w:spacing w:val="-41"/>
          <w:w w:val="56"/>
          <w:position w:val="-8"/>
          <w:sz w:val="37"/>
        </w:rPr>
        <w:t>·</w:t>
      </w:r>
      <w:r>
        <w:rPr>
          <w:rFonts w:ascii="Times New Roman" w:hAnsi="Times New Roman"/>
          <w:color w:val="26282B"/>
          <w:w w:val="48"/>
          <w:position w:val="-26"/>
          <w:sz w:val="54"/>
        </w:rPr>
        <w:t>·</w:t>
      </w:r>
      <w:r>
        <w:rPr>
          <w:rFonts w:ascii="Times New Roman" w:hAnsi="Times New Roman"/>
          <w:color w:val="26282B"/>
          <w:spacing w:val="-8"/>
          <w:w w:val="48"/>
          <w:position w:val="-26"/>
          <w:sz w:val="54"/>
        </w:rPr>
        <w:t>,</w:t>
      </w:r>
      <w:r>
        <w:rPr>
          <w:rFonts w:ascii="Times New Roman" w:hAnsi="Times New Roman"/>
          <w:b/>
          <w:color w:val="26282B"/>
          <w:w w:val="110"/>
          <w:sz w:val="36"/>
        </w:rPr>
        <w:t>SEA</w:t>
      </w:r>
      <w:r>
        <w:rPr>
          <w:rFonts w:ascii="Times New Roman" w:hAnsi="Times New Roman"/>
          <w:b/>
          <w:color w:val="26282B"/>
          <w:spacing w:val="-15"/>
          <w:w w:val="110"/>
          <w:sz w:val="36"/>
        </w:rPr>
        <w:t>L</w:t>
      </w:r>
      <w:r>
        <w:rPr>
          <w:rFonts w:ascii="Times New Roman" w:hAnsi="Times New Roman"/>
          <w:b/>
          <w:color w:val="3F4244"/>
          <w:spacing w:val="-87"/>
          <w:w w:val="224"/>
          <w:position w:val="-8"/>
          <w:sz w:val="18"/>
        </w:rPr>
        <w:t>.</w:t>
      </w:r>
      <w:r>
        <w:rPr>
          <w:rFonts w:ascii="Times New Roman" w:hAnsi="Times New Roman"/>
          <w:b/>
          <w:color w:val="26282B"/>
          <w:spacing w:val="-118"/>
          <w:w w:val="110"/>
          <w:sz w:val="36"/>
        </w:rPr>
        <w:t>y</w:t>
      </w:r>
      <w:r>
        <w:rPr>
          <w:rFonts w:ascii="Times New Roman" w:hAnsi="Times New Roman"/>
          <w:b/>
          <w:color w:val="16181C"/>
          <w:spacing w:val="-18"/>
          <w:w w:val="224"/>
          <w:position w:val="-8"/>
          <w:sz w:val="18"/>
        </w:rPr>
        <w:t>-</w:t>
      </w:r>
      <w:r>
        <w:rPr>
          <w:rFonts w:ascii="Times New Roman" w:hAnsi="Times New Roman"/>
          <w:b/>
          <w:color w:val="26282B"/>
          <w:spacing w:val="-189"/>
          <w:w w:val="84"/>
          <w:sz w:val="36"/>
        </w:rPr>
        <w:t>a</w:t>
      </w:r>
      <w:r>
        <w:rPr>
          <w:rFonts w:ascii="Times New Roman" w:hAnsi="Times New Roman"/>
          <w:b/>
          <w:color w:val="16181C"/>
          <w:spacing w:val="1"/>
          <w:w w:val="198"/>
          <w:position w:val="-8"/>
          <w:sz w:val="18"/>
        </w:rPr>
        <w:t>t</w:t>
      </w:r>
      <w:r>
        <w:rPr>
          <w:rFonts w:ascii="Times New Roman" w:hAnsi="Times New Roman"/>
          <w:b/>
          <w:color w:val="16181C"/>
          <w:spacing w:val="-88"/>
          <w:w w:val="198"/>
          <w:position w:val="-8"/>
          <w:sz w:val="18"/>
        </w:rPr>
        <w:t>-</w:t>
      </w:r>
      <w:r>
        <w:rPr>
          <w:rFonts w:ascii="Times New Roman" w:hAnsi="Times New Roman"/>
          <w:b/>
          <w:color w:val="26282B"/>
          <w:spacing w:val="-29"/>
          <w:w w:val="115"/>
          <w:sz w:val="36"/>
        </w:rPr>
        <w:t>i</w:t>
      </w:r>
    </w:p>
    <w:p>
      <w:pPr>
        <w:spacing w:after="0" w:line="343" w:lineRule="exact"/>
        <w:jc w:val="left"/>
        <w:rPr>
          <w:rFonts w:ascii="Times New Roman" w:hAnsi="Times New Roman"/>
          <w:sz w:val="36"/>
        </w:rPr>
        <w:sectPr>
          <w:pgSz w:w="12240" w:h="15840"/>
          <w:pgMar w:top="480" w:bottom="0" w:left="1040" w:right="900"/>
        </w:sectPr>
      </w:pPr>
    </w:p>
    <w:p>
      <w:pPr>
        <w:tabs>
          <w:tab w:pos="394" w:val="left" w:leader="none"/>
          <w:tab w:pos="1381" w:val="left" w:leader="none"/>
        </w:tabs>
        <w:spacing w:line="413" w:lineRule="exact" w:before="133"/>
        <w:ind w:left="0" w:right="0" w:firstLine="0"/>
        <w:jc w:val="right"/>
        <w:rPr>
          <w:rFonts w:ascii="Times New Roman" w:hAnsi="Times New Roman"/>
          <w:sz w:val="16"/>
        </w:rPr>
      </w:pPr>
      <w:r>
        <w:rPr/>
        <w:pict>
          <v:shape style="position:absolute;margin-left:278.2099pt;margin-top:18.670317pt;width:47.85pt;height:14pt;mso-position-horizontal-relative:page;mso-position-vertical-relative:paragraph;z-index:-15799808" type="#_x0000_t202" id="docshape4" filled="false" stroked="false">
            <v:textbox inset="0,0,0,0">
              <w:txbxContent>
                <w:p>
                  <w:pPr>
                    <w:tabs>
                      <w:tab w:pos="840" w:val="left" w:leader="none"/>
                    </w:tabs>
                    <w:spacing w:line="280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color w:val="16181C"/>
                      <w:w w:val="70"/>
                      <w:sz w:val="25"/>
                    </w:rPr>
                    <w:t>"</w:t>
                  </w:r>
                  <w:r>
                    <w:rPr>
                      <w:color w:val="16181C"/>
                      <w:spacing w:val="-1"/>
                      <w:w w:val="75"/>
                      <w:sz w:val="25"/>
                    </w:rPr>
                    <w:t> </w:t>
                  </w:r>
                  <w:r>
                    <w:rPr>
                      <w:color w:val="16181C"/>
                      <w:spacing w:val="-5"/>
                      <w:w w:val="75"/>
                      <w:sz w:val="25"/>
                    </w:rPr>
                    <w:t>.,</w:t>
                  </w:r>
                  <w:r>
                    <w:rPr>
                      <w:color w:val="16181C"/>
                      <w:sz w:val="25"/>
                    </w:rPr>
                    <w:tab/>
                  </w:r>
                  <w:r>
                    <w:rPr>
                      <w:rFonts w:ascii="Times New Roman"/>
                      <w:color w:val="16181C"/>
                      <w:spacing w:val="-13"/>
                      <w:w w:val="55"/>
                      <w:sz w:val="24"/>
                    </w:rPr>
                    <w:t>,,...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6282B"/>
          <w:spacing w:val="-10"/>
          <w:position w:val="1"/>
          <w:sz w:val="33"/>
        </w:rPr>
        <w:t>·</w:t>
      </w:r>
      <w:r>
        <w:rPr>
          <w:rFonts w:ascii="Times New Roman" w:hAnsi="Times New Roman"/>
          <w:color w:val="26282B"/>
          <w:position w:val="1"/>
          <w:sz w:val="33"/>
        </w:rPr>
        <w:tab/>
      </w:r>
      <w:r>
        <w:rPr>
          <w:rFonts w:ascii="Times New Roman" w:hAnsi="Times New Roman"/>
          <w:i/>
          <w:color w:val="16181C"/>
          <w:spacing w:val="-5"/>
          <w:w w:val="65"/>
          <w:sz w:val="40"/>
        </w:rPr>
        <w:t>..</w:t>
      </w:r>
      <w:r>
        <w:rPr>
          <w:rFonts w:ascii="Times New Roman" w:hAnsi="Times New Roman"/>
          <w:i/>
          <w:color w:val="16181C"/>
          <w:sz w:val="40"/>
        </w:rPr>
        <w:tab/>
      </w:r>
      <w:r>
        <w:rPr>
          <w:rFonts w:ascii="Times New Roman" w:hAnsi="Times New Roman"/>
          <w:color w:val="16181C"/>
          <w:spacing w:val="-10"/>
          <w:w w:val="65"/>
          <w:sz w:val="16"/>
        </w:rPr>
        <w:t>/</w:t>
      </w:r>
    </w:p>
    <w:p>
      <w:pPr>
        <w:tabs>
          <w:tab w:pos="5182" w:val="left" w:leader="dot"/>
        </w:tabs>
        <w:spacing w:line="134" w:lineRule="exact" w:before="0"/>
        <w:ind w:left="4497" w:right="0" w:firstLine="0"/>
        <w:jc w:val="left"/>
        <w:rPr>
          <w:sz w:val="20"/>
        </w:rPr>
      </w:pPr>
      <w:r>
        <w:rPr>
          <w:b/>
          <w:color w:val="16181C"/>
          <w:w w:val="95"/>
          <w:sz w:val="20"/>
        </w:rPr>
        <w:t>0</w:t>
      </w:r>
      <w:r>
        <w:rPr>
          <w:b/>
          <w:color w:val="16181C"/>
          <w:spacing w:val="40"/>
          <w:sz w:val="20"/>
        </w:rPr>
        <w:t> </w:t>
      </w:r>
      <w:r>
        <w:rPr>
          <w:color w:val="26282B"/>
          <w:spacing w:val="-12"/>
          <w:w w:val="95"/>
          <w:sz w:val="20"/>
        </w:rPr>
        <w:t>,</w:t>
      </w:r>
      <w:r>
        <w:rPr>
          <w:color w:val="26282B"/>
          <w:sz w:val="20"/>
        </w:rPr>
        <w:tab/>
      </w:r>
      <w:r>
        <w:rPr>
          <w:color w:val="16181C"/>
          <w:spacing w:val="-4"/>
          <w:w w:val="95"/>
          <w:sz w:val="20"/>
        </w:rPr>
        <w:t>,,,,</w:t>
      </w:r>
    </w:p>
    <w:p>
      <w:pPr>
        <w:spacing w:line="261" w:lineRule="exact" w:before="0"/>
        <w:ind w:left="59" w:right="0" w:firstLine="0"/>
        <w:jc w:val="left"/>
        <w:rPr>
          <w:i/>
          <w:sz w:val="28"/>
        </w:rPr>
      </w:pPr>
      <w:r>
        <w:rPr/>
        <w:br w:type="column"/>
      </w:r>
      <w:r>
        <w:rPr>
          <w:rFonts w:ascii="Courier New"/>
          <w:i/>
          <w:color w:val="26282B"/>
          <w:spacing w:val="-16"/>
          <w:w w:val="105"/>
          <w:sz w:val="28"/>
          <w:vertAlign w:val="subscript"/>
        </w:rPr>
        <w:t>;</w:t>
      </w:r>
      <w:r>
        <w:rPr>
          <w:i/>
          <w:color w:val="26282B"/>
          <w:spacing w:val="-16"/>
          <w:w w:val="105"/>
          <w:sz w:val="28"/>
          <w:vertAlign w:val="baseline"/>
        </w:rPr>
        <w:t>J-</w:t>
      </w:r>
      <w:r>
        <w:rPr>
          <w:i/>
          <w:color w:val="26282B"/>
          <w:spacing w:val="-10"/>
          <w:w w:val="110"/>
          <w:sz w:val="28"/>
          <w:vertAlign w:val="baseline"/>
        </w:rPr>
        <w:t>&lt;</w:t>
      </w:r>
    </w:p>
    <w:p>
      <w:pPr>
        <w:spacing w:line="302" w:lineRule="exact" w:before="0"/>
        <w:ind w:left="82" w:right="0" w:firstLine="0"/>
        <w:jc w:val="left"/>
        <w:rPr>
          <w:rFonts w:ascii="Times New Roman" w:hAnsi="Times New Roman"/>
          <w:i/>
          <w:sz w:val="33"/>
        </w:rPr>
      </w:pPr>
      <w:r>
        <w:rPr>
          <w:rFonts w:ascii="Times New Roman" w:hAnsi="Times New Roman"/>
          <w:color w:val="16181C"/>
          <w:spacing w:val="-2"/>
          <w:w w:val="75"/>
          <w:sz w:val="33"/>
        </w:rPr>
        <w:t>·</w:t>
      </w:r>
      <w:r>
        <w:rPr>
          <w:rFonts w:ascii="Times New Roman" w:hAnsi="Times New Roman"/>
          <w:i/>
          <w:color w:val="26282B"/>
          <w:spacing w:val="-2"/>
          <w:w w:val="75"/>
          <w:sz w:val="33"/>
        </w:rPr>
        <w:t>*:::</w:t>
      </w:r>
    </w:p>
    <w:p>
      <w:pPr>
        <w:spacing w:after="0" w:line="302" w:lineRule="exact"/>
        <w:jc w:val="left"/>
        <w:rPr>
          <w:rFonts w:ascii="Times New Roman" w:hAnsi="Times New Roman"/>
          <w:sz w:val="33"/>
        </w:rPr>
        <w:sectPr>
          <w:type w:val="continuous"/>
          <w:pgSz w:w="12240" w:h="15840"/>
          <w:pgMar w:top="60" w:bottom="0" w:left="1040" w:right="900"/>
          <w:cols w:num="2" w:equalWidth="0">
            <w:col w:w="5497" w:space="40"/>
            <w:col w:w="4763"/>
          </w:cols>
        </w:sectPr>
      </w:pPr>
    </w:p>
    <w:p>
      <w:pPr>
        <w:spacing w:line="209" w:lineRule="exact" w:before="0"/>
        <w:ind w:left="4281" w:right="4519" w:firstLine="0"/>
        <w:jc w:val="center"/>
        <w:rPr>
          <w:rFonts w:ascii="Times New Roman"/>
          <w:b/>
          <w:sz w:val="21"/>
        </w:rPr>
      </w:pPr>
      <w:r>
        <w:rPr>
          <w:rFonts w:ascii="Times New Roman"/>
          <w:i/>
          <w:color w:val="16181C"/>
          <w:sz w:val="14"/>
        </w:rPr>
        <w:t>"</w:t>
      </w:r>
      <w:r>
        <w:rPr>
          <w:rFonts w:ascii="Times New Roman"/>
          <w:i/>
          <w:color w:val="16181C"/>
          <w:position w:val="1"/>
          <w:sz w:val="14"/>
        </w:rPr>
        <w:t>11</w:t>
      </w:r>
      <w:r>
        <w:rPr>
          <w:rFonts w:ascii="Times New Roman"/>
          <w:i/>
          <w:color w:val="16181C"/>
          <w:sz w:val="14"/>
        </w:rPr>
        <w:t>,,,</w:t>
      </w:r>
      <w:r>
        <w:rPr>
          <w:rFonts w:ascii="Times New Roman"/>
          <w:i/>
          <w:color w:val="16181C"/>
          <w:spacing w:val="74"/>
          <w:w w:val="150"/>
          <w:sz w:val="14"/>
        </w:rPr>
        <w:t> </w:t>
      </w:r>
      <w:r>
        <w:rPr>
          <w:rFonts w:ascii="Times New Roman"/>
          <w:b/>
          <w:color w:val="16181C"/>
          <w:sz w:val="21"/>
        </w:rPr>
        <w:t>LAHO</w:t>
      </w:r>
      <w:r>
        <w:rPr>
          <w:rFonts w:ascii="Times New Roman"/>
          <w:b/>
          <w:color w:val="16181C"/>
          <w:spacing w:val="35"/>
          <w:sz w:val="21"/>
        </w:rPr>
        <w:t> </w:t>
      </w:r>
      <w:r>
        <w:rPr>
          <w:rFonts w:ascii="Times New Roman"/>
          <w:b/>
          <w:color w:val="16181C"/>
          <w:sz w:val="21"/>
        </w:rPr>
        <w:t>,,,,-</w:t>
      </w:r>
      <w:r>
        <w:rPr>
          <w:rFonts w:ascii="Times New Roman"/>
          <w:b/>
          <w:color w:val="16181C"/>
          <w:spacing w:val="-10"/>
          <w:sz w:val="21"/>
        </w:rPr>
        <w:t>.</w:t>
      </w:r>
    </w:p>
    <w:p>
      <w:pPr>
        <w:spacing w:line="148" w:lineRule="exact" w:before="0"/>
        <w:ind w:left="4281" w:right="4481" w:firstLine="0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16181C"/>
          <w:spacing w:val="-2"/>
          <w:w w:val="105"/>
          <w:sz w:val="15"/>
        </w:rPr>
        <w:t>,,,,,,,11111\\\\\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3"/>
        <w:rPr>
          <w:rFonts w:ascii="Times New Roman"/>
          <w:b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2240" w:h="15840"/>
          <w:pgMar w:top="60" w:bottom="0" w:left="1040" w:right="900"/>
        </w:sectPr>
      </w:pPr>
    </w:p>
    <w:p>
      <w:pPr>
        <w:pStyle w:val="BodyText"/>
        <w:spacing w:before="2"/>
        <w:rPr>
          <w:rFonts w:ascii="Times New Roman"/>
          <w:b/>
          <w:sz w:val="24"/>
        </w:rPr>
      </w:pPr>
      <w:r>
        <w:rPr/>
        <w:pict>
          <v:line style="position:absolute;mso-position-horizontal-relative:page;mso-position-vertical-relative:page;z-index:15731712" from="606.981445pt,94.48266pt" to="606.981445pt,24.117483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608.063416pt,203.819321pt" to="608.063416pt,116.494331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608.784729pt,325.424788pt" to="608.784729pt,223.305069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610.588013pt,648.743745pt" to="610.588013pt,340.580353pt" stroked="true" strokeweight="1.0819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611.669983pt,780.092078pt" to="611.669983pt,705.035889pt" stroked="true" strokeweight=".721309pt" strokecolor="#000000">
            <v:stroke dashstyle="solid"/>
            <w10:wrap type="none"/>
          </v:line>
        </w:pict>
      </w:r>
    </w:p>
    <w:p>
      <w:pPr>
        <w:spacing w:before="1"/>
        <w:ind w:left="186" w:right="0" w:firstLine="0"/>
        <w:jc w:val="left"/>
        <w:rPr>
          <w:b/>
          <w:sz w:val="19"/>
        </w:rPr>
      </w:pPr>
      <w:r>
        <w:rPr>
          <w:b/>
          <w:color w:val="16181C"/>
          <w:sz w:val="19"/>
        </w:rPr>
        <w:t>Special</w:t>
      </w:r>
      <w:r>
        <w:rPr>
          <w:b/>
          <w:color w:val="16181C"/>
          <w:spacing w:val="4"/>
          <w:sz w:val="19"/>
        </w:rPr>
        <w:t> </w:t>
      </w:r>
      <w:r>
        <w:rPr>
          <w:b/>
          <w:color w:val="16181C"/>
          <w:sz w:val="19"/>
        </w:rPr>
        <w:t>Mangum</w:t>
      </w:r>
      <w:r>
        <w:rPr>
          <w:b/>
          <w:color w:val="16181C"/>
          <w:spacing w:val="-1"/>
          <w:sz w:val="19"/>
        </w:rPr>
        <w:t> </w:t>
      </w:r>
      <w:r>
        <w:rPr>
          <w:b/>
          <w:color w:val="16181C"/>
          <w:sz w:val="19"/>
        </w:rPr>
        <w:t>Utility</w:t>
      </w:r>
      <w:r>
        <w:rPr>
          <w:b/>
          <w:color w:val="16181C"/>
          <w:spacing w:val="-6"/>
          <w:sz w:val="19"/>
        </w:rPr>
        <w:t> </w:t>
      </w:r>
      <w:r>
        <w:rPr>
          <w:b/>
          <w:color w:val="16181C"/>
          <w:sz w:val="19"/>
        </w:rPr>
        <w:t>Authority</w:t>
      </w:r>
      <w:r>
        <w:rPr>
          <w:b/>
          <w:color w:val="16181C"/>
          <w:spacing w:val="29"/>
          <w:sz w:val="19"/>
        </w:rPr>
        <w:t> </w:t>
      </w:r>
      <w:r>
        <w:rPr>
          <w:b/>
          <w:color w:val="16181C"/>
          <w:sz w:val="19"/>
        </w:rPr>
        <w:t>Meeting</w:t>
      </w:r>
      <w:r>
        <w:rPr>
          <w:b/>
          <w:color w:val="16181C"/>
          <w:spacing w:val="11"/>
          <w:sz w:val="19"/>
        </w:rPr>
        <w:t> </w:t>
      </w:r>
      <w:r>
        <w:rPr>
          <w:b/>
          <w:color w:val="16181C"/>
          <w:sz w:val="19"/>
        </w:rPr>
        <w:t>January</w:t>
      </w:r>
      <w:r>
        <w:rPr>
          <w:b/>
          <w:color w:val="16181C"/>
          <w:spacing w:val="9"/>
          <w:sz w:val="19"/>
        </w:rPr>
        <w:t> </w:t>
      </w:r>
      <w:r>
        <w:rPr>
          <w:b/>
          <w:color w:val="16181C"/>
          <w:sz w:val="19"/>
        </w:rPr>
        <w:t>24,</w:t>
      </w:r>
      <w:r>
        <w:rPr>
          <w:b/>
          <w:color w:val="16181C"/>
          <w:spacing w:val="3"/>
          <w:sz w:val="19"/>
        </w:rPr>
        <w:t> </w:t>
      </w:r>
      <w:r>
        <w:rPr>
          <w:b/>
          <w:color w:val="16181C"/>
          <w:spacing w:val="-4"/>
          <w:sz w:val="19"/>
        </w:rPr>
        <w:t>2023</w:t>
      </w:r>
    </w:p>
    <w:p>
      <w:pPr>
        <w:spacing w:before="80"/>
        <w:ind w:left="186" w:right="0" w:firstLine="0"/>
        <w:jc w:val="left"/>
        <w:rPr>
          <w:sz w:val="64"/>
        </w:rPr>
      </w:pPr>
      <w:r>
        <w:rPr/>
        <w:br w:type="column"/>
      </w:r>
      <w:r>
        <w:rPr>
          <w:b/>
          <w:color w:val="16181C"/>
          <w:sz w:val="19"/>
        </w:rPr>
        <w:t>Minutes</w:t>
      </w:r>
      <w:r>
        <w:rPr>
          <w:b/>
          <w:color w:val="16181C"/>
          <w:spacing w:val="-2"/>
          <w:sz w:val="19"/>
        </w:rPr>
        <w:t> </w:t>
      </w:r>
      <w:r>
        <w:rPr>
          <w:color w:val="16181C"/>
          <w:sz w:val="19"/>
        </w:rPr>
        <w:t>Page</w:t>
      </w:r>
      <w:r>
        <w:rPr>
          <w:color w:val="16181C"/>
          <w:spacing w:val="19"/>
          <w:sz w:val="19"/>
        </w:rPr>
        <w:t> </w:t>
      </w:r>
      <w:r>
        <w:rPr>
          <w:color w:val="26282B"/>
          <w:sz w:val="19"/>
        </w:rPr>
        <w:t>2</w:t>
      </w:r>
      <w:r>
        <w:rPr>
          <w:color w:val="26282B"/>
          <w:spacing w:val="-5"/>
          <w:sz w:val="19"/>
        </w:rPr>
        <w:t> </w:t>
      </w:r>
      <w:r>
        <w:rPr>
          <w:color w:val="26282B"/>
          <w:sz w:val="19"/>
        </w:rPr>
        <w:t>of</w:t>
      </w:r>
      <w:r>
        <w:rPr>
          <w:color w:val="26282B"/>
          <w:spacing w:val="2"/>
          <w:sz w:val="19"/>
        </w:rPr>
        <w:t> </w:t>
      </w:r>
      <w:r>
        <w:rPr>
          <w:color w:val="26282B"/>
          <w:spacing w:val="-5"/>
          <w:sz w:val="19"/>
        </w:rPr>
        <w:t>2</w:t>
      </w:r>
      <w:r>
        <w:rPr>
          <w:color w:val="16181C"/>
          <w:spacing w:val="-5"/>
          <w:sz w:val="64"/>
        </w:rPr>
        <w:t>0</w:t>
      </w:r>
    </w:p>
    <w:sectPr>
      <w:type w:val="continuous"/>
      <w:pgSz w:w="12240" w:h="15840"/>
      <w:pgMar w:top="60" w:bottom="0" w:left="1040" w:right="900"/>
      <w:cols w:num="2" w:equalWidth="0">
        <w:col w:w="5645" w:space="2333"/>
        <w:col w:w="23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86" w:hanging="555"/>
        <w:jc w:val="righ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2" w:hanging="5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5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5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5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5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5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5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5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48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1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right="208"/>
      <w:jc w:val="right"/>
    </w:pPr>
    <w:rPr>
      <w:rFonts w:ascii="Times New Roman" w:hAnsi="Times New Roman" w:eastAsia="Times New Roman" w:cs="Times New Roman"/>
      <w:sz w:val="73"/>
      <w:szCs w:val="7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5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2023-04-21T18:25:29Z</dcterms:created>
  <dcterms:modified xsi:type="dcterms:W3CDTF">2023-04-21T18:25:29Z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SAVIN IM C4500</vt:lpwstr>
  </property>
  <property fmtid="{D5CDD505-2E9C-101B-9397-08002B2CF9AE}" pid="4" name="LastSaved">
    <vt:filetime>2023-04-21T00:00:00Z</vt:filetime>
  </property>
  <property fmtid="{D5CDD505-2E9C-101B-9397-08002B2CF9AE}" pid="5" name="Producer">
    <vt:lpwstr>SAVIN IM C4500</vt:lpwstr>
  </property>
</Properties>
</file>